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358CD" w14:textId="3330B36C" w:rsidR="0008652C" w:rsidRPr="008579F8" w:rsidRDefault="00924FD2" w:rsidP="0008652C">
      <w:pPr>
        <w:spacing w:after="0" w:line="240" w:lineRule="auto"/>
        <w:jc w:val="center"/>
        <w:rPr>
          <w:rFonts w:ascii="Times New Roman" w:hAnsi="Times New Roman" w:cs="Times New Roman"/>
          <w:b/>
          <w:bCs/>
          <w:iCs/>
        </w:rPr>
      </w:pPr>
      <w:r>
        <w:rPr>
          <w:rFonts w:ascii="Times New Roman" w:hAnsi="Times New Roman" w:cs="Times New Roman"/>
          <w:b/>
          <w:bCs/>
          <w:iCs/>
        </w:rPr>
        <w:t>Accountant</w:t>
      </w:r>
    </w:p>
    <w:p w14:paraId="0E626C92" w14:textId="4DBFEA27" w:rsidR="0008652C" w:rsidRPr="008579F8" w:rsidRDefault="0008652C" w:rsidP="0008652C">
      <w:pPr>
        <w:spacing w:after="0" w:line="240" w:lineRule="auto"/>
        <w:jc w:val="center"/>
        <w:rPr>
          <w:rFonts w:ascii="Times New Roman" w:hAnsi="Times New Roman" w:cs="Times New Roman"/>
          <w:iCs/>
        </w:rPr>
      </w:pPr>
      <w:r w:rsidRPr="008579F8">
        <w:rPr>
          <w:rFonts w:ascii="Times New Roman" w:hAnsi="Times New Roman" w:cs="Times New Roman"/>
          <w:b/>
          <w:iCs/>
        </w:rPr>
        <w:t>Organization:</w:t>
      </w:r>
      <w:r w:rsidRPr="008579F8">
        <w:rPr>
          <w:rFonts w:ascii="Times New Roman" w:hAnsi="Times New Roman" w:cs="Times New Roman"/>
          <w:iCs/>
        </w:rPr>
        <w:t xml:space="preserve"> Helena Area Habitat for Humanity   </w:t>
      </w:r>
      <w:r w:rsidRPr="008579F8">
        <w:rPr>
          <w:rFonts w:ascii="Times New Roman" w:hAnsi="Times New Roman" w:cs="Times New Roman"/>
          <w:b/>
          <w:iCs/>
        </w:rPr>
        <w:t>Office</w:t>
      </w:r>
      <w:r w:rsidRPr="008579F8">
        <w:rPr>
          <w:rFonts w:ascii="Times New Roman" w:hAnsi="Times New Roman" w:cs="Times New Roman"/>
          <w:iCs/>
        </w:rPr>
        <w:t xml:space="preserve"> </w:t>
      </w:r>
      <w:r w:rsidRPr="008579F8">
        <w:rPr>
          <w:rFonts w:ascii="Times New Roman" w:hAnsi="Times New Roman" w:cs="Times New Roman"/>
          <w:b/>
          <w:iCs/>
        </w:rPr>
        <w:t>Location:</w:t>
      </w:r>
      <w:r w:rsidRPr="008579F8">
        <w:rPr>
          <w:rFonts w:ascii="Times New Roman" w:hAnsi="Times New Roman" w:cs="Times New Roman"/>
          <w:iCs/>
        </w:rPr>
        <w:t xml:space="preserve"> Helena, Montana</w:t>
      </w:r>
    </w:p>
    <w:p w14:paraId="266A79C3" w14:textId="748E9FB7" w:rsidR="00320DCE" w:rsidRPr="008579F8" w:rsidRDefault="58A62E30" w:rsidP="58A62E30">
      <w:pPr>
        <w:spacing w:after="0" w:line="240" w:lineRule="auto"/>
        <w:jc w:val="center"/>
        <w:rPr>
          <w:rFonts w:ascii="Times New Roman" w:hAnsi="Times New Roman" w:cs="Times New Roman"/>
        </w:rPr>
      </w:pPr>
      <w:r w:rsidRPr="58A62E30">
        <w:rPr>
          <w:rFonts w:ascii="Times New Roman" w:hAnsi="Times New Roman" w:cs="Times New Roman"/>
          <w:b/>
          <w:bCs/>
        </w:rPr>
        <w:t>Status:</w:t>
      </w:r>
      <w:r w:rsidRPr="58A62E30">
        <w:rPr>
          <w:rFonts w:ascii="Times New Roman" w:hAnsi="Times New Roman" w:cs="Times New Roman"/>
        </w:rPr>
        <w:t xml:space="preserve"> </w:t>
      </w:r>
      <w:r w:rsidR="008572B2">
        <w:rPr>
          <w:rFonts w:ascii="Times New Roman" w:hAnsi="Times New Roman" w:cs="Times New Roman"/>
        </w:rPr>
        <w:t>Non-e</w:t>
      </w:r>
      <w:r w:rsidRPr="008572B2">
        <w:rPr>
          <w:rFonts w:ascii="Times New Roman" w:hAnsi="Times New Roman" w:cs="Times New Roman"/>
        </w:rPr>
        <w:t>xempt,</w:t>
      </w:r>
      <w:r w:rsidRPr="58A62E30">
        <w:rPr>
          <w:rFonts w:ascii="Times New Roman" w:hAnsi="Times New Roman" w:cs="Times New Roman"/>
        </w:rPr>
        <w:t xml:space="preserve"> Part-time position</w:t>
      </w:r>
    </w:p>
    <w:p w14:paraId="70EBC413" w14:textId="3F7C4901" w:rsidR="0008652C" w:rsidRPr="008579F8" w:rsidRDefault="00320DCE" w:rsidP="0008652C">
      <w:pPr>
        <w:spacing w:after="0" w:line="240" w:lineRule="auto"/>
        <w:jc w:val="center"/>
        <w:rPr>
          <w:rFonts w:ascii="Times New Roman" w:hAnsi="Times New Roman" w:cs="Times New Roman"/>
          <w:b/>
          <w:iCs/>
        </w:rPr>
      </w:pPr>
      <w:r w:rsidRPr="008579F8">
        <w:rPr>
          <w:rFonts w:ascii="Times New Roman" w:hAnsi="Times New Roman" w:cs="Times New Roman"/>
          <w:b/>
          <w:iCs/>
        </w:rPr>
        <w:t xml:space="preserve">Reports to: </w:t>
      </w:r>
      <w:r w:rsidR="002E2942">
        <w:rPr>
          <w:rFonts w:ascii="Times New Roman" w:hAnsi="Times New Roman" w:cs="Times New Roman"/>
          <w:iCs/>
        </w:rPr>
        <w:t>Controller</w:t>
      </w:r>
      <w:r w:rsidR="0008652C" w:rsidRPr="008579F8">
        <w:rPr>
          <w:rFonts w:ascii="Times New Roman" w:hAnsi="Times New Roman" w:cs="Times New Roman"/>
          <w:iCs/>
        </w:rPr>
        <w:t xml:space="preserve"> </w:t>
      </w:r>
    </w:p>
    <w:p w14:paraId="76DB78F7" w14:textId="2EE7DADC" w:rsidR="00574CE5" w:rsidRPr="008B2C76" w:rsidRDefault="00574CE5" w:rsidP="00574CE5">
      <w:pPr>
        <w:spacing w:after="0" w:line="240" w:lineRule="auto"/>
        <w:jc w:val="center"/>
        <w:rPr>
          <w:rFonts w:ascii="Times New Roman" w:hAnsi="Times New Roman" w:cs="Times New Roman"/>
        </w:rPr>
      </w:pPr>
      <w:r w:rsidRPr="005F7A87">
        <w:rPr>
          <w:rFonts w:ascii="Times New Roman" w:hAnsi="Times New Roman" w:cs="Times New Roman"/>
          <w:b/>
          <w:bCs/>
        </w:rPr>
        <w:t>Salary:</w:t>
      </w:r>
      <w:r>
        <w:rPr>
          <w:rFonts w:ascii="Times New Roman" w:hAnsi="Times New Roman" w:cs="Times New Roman"/>
        </w:rPr>
        <w:t xml:space="preserve"> $</w:t>
      </w:r>
      <w:r w:rsidR="00B669FB">
        <w:rPr>
          <w:rFonts w:ascii="Times New Roman" w:hAnsi="Times New Roman" w:cs="Times New Roman"/>
        </w:rPr>
        <w:t xml:space="preserve">25 to </w:t>
      </w:r>
      <w:r w:rsidR="006F1BCB">
        <w:rPr>
          <w:rFonts w:ascii="Times New Roman" w:hAnsi="Times New Roman" w:cs="Times New Roman"/>
        </w:rPr>
        <w:t>$30 per hour, depending on experience</w:t>
      </w:r>
    </w:p>
    <w:p w14:paraId="2B656E8D" w14:textId="77777777" w:rsidR="00574CE5" w:rsidRPr="008579F8" w:rsidRDefault="00574CE5" w:rsidP="0008652C">
      <w:pPr>
        <w:spacing w:after="0" w:line="240" w:lineRule="auto"/>
        <w:rPr>
          <w:rFonts w:ascii="Times New Roman" w:eastAsia="Times New Roman" w:hAnsi="Times New Roman" w:cs="Times New Roman"/>
          <w:b/>
          <w:bCs/>
          <w:iCs/>
          <w:color w:val="333333"/>
        </w:rPr>
      </w:pPr>
    </w:p>
    <w:p w14:paraId="60358CBD" w14:textId="60627DBB" w:rsidR="0008652C" w:rsidRPr="008579F8" w:rsidRDefault="0008652C" w:rsidP="0008652C">
      <w:pPr>
        <w:spacing w:after="0" w:line="240" w:lineRule="auto"/>
        <w:rPr>
          <w:rFonts w:ascii="Times New Roman" w:eastAsia="Times New Roman" w:hAnsi="Times New Roman" w:cs="Times New Roman"/>
          <w:b/>
          <w:bCs/>
          <w:iCs/>
          <w:color w:val="333333"/>
        </w:rPr>
      </w:pPr>
      <w:r w:rsidRPr="008579F8">
        <w:rPr>
          <w:rFonts w:ascii="Times New Roman" w:eastAsia="Times New Roman" w:hAnsi="Times New Roman" w:cs="Times New Roman"/>
          <w:b/>
          <w:bCs/>
          <w:iCs/>
          <w:color w:val="333333"/>
        </w:rPr>
        <w:t>Summary/Objective</w:t>
      </w:r>
      <w:r w:rsidR="00320DCE" w:rsidRPr="008579F8">
        <w:rPr>
          <w:rFonts w:ascii="Times New Roman" w:eastAsia="Times New Roman" w:hAnsi="Times New Roman" w:cs="Times New Roman"/>
          <w:b/>
          <w:bCs/>
          <w:iCs/>
          <w:color w:val="333333"/>
        </w:rPr>
        <w:t>:</w:t>
      </w:r>
    </w:p>
    <w:p w14:paraId="01650B80" w14:textId="66FF27F5" w:rsidR="0008652C" w:rsidRPr="001470A8" w:rsidRDefault="001470A8" w:rsidP="001F5FDE">
      <w:pPr>
        <w:pStyle w:val="NormalWeb"/>
        <w:spacing w:before="0" w:beforeAutospacing="0" w:after="0" w:afterAutospacing="0"/>
        <w:rPr>
          <w:iCs/>
          <w:color w:val="000000"/>
          <w:sz w:val="22"/>
          <w:szCs w:val="22"/>
        </w:rPr>
      </w:pPr>
      <w:r w:rsidRPr="001470A8">
        <w:rPr>
          <w:color w:val="000000"/>
          <w:sz w:val="22"/>
          <w:szCs w:val="22"/>
        </w:rPr>
        <w:t>This is a part-time position and is responsible for providing general ledger support including data entry for accounts payable,</w:t>
      </w:r>
      <w:r w:rsidR="002C6342">
        <w:rPr>
          <w:color w:val="000000"/>
          <w:sz w:val="22"/>
          <w:szCs w:val="22"/>
        </w:rPr>
        <w:t xml:space="preserve"> payroll</w:t>
      </w:r>
      <w:r w:rsidR="001F5FDE">
        <w:rPr>
          <w:color w:val="000000"/>
          <w:sz w:val="22"/>
          <w:szCs w:val="22"/>
        </w:rPr>
        <w:t>,</w:t>
      </w:r>
      <w:r w:rsidRPr="001470A8">
        <w:rPr>
          <w:color w:val="000000"/>
          <w:sz w:val="22"/>
          <w:szCs w:val="22"/>
        </w:rPr>
        <w:t xml:space="preserve"> credit card management, cash and donation receipts, accounts receivable and cash management. </w:t>
      </w:r>
    </w:p>
    <w:p w14:paraId="7F426F60" w14:textId="77777777" w:rsidR="00192F4B" w:rsidRDefault="00192F4B" w:rsidP="0008652C">
      <w:pPr>
        <w:spacing w:after="0" w:line="240" w:lineRule="auto"/>
        <w:rPr>
          <w:rFonts w:ascii="Times New Roman" w:eastAsia="Times New Roman" w:hAnsi="Times New Roman" w:cs="Times New Roman"/>
          <w:iCs/>
          <w:color w:val="000000"/>
        </w:rPr>
      </w:pPr>
    </w:p>
    <w:p w14:paraId="04715B9D" w14:textId="77777777" w:rsidR="008579F8" w:rsidRPr="008E50BF" w:rsidRDefault="008579F8" w:rsidP="0008652C">
      <w:pPr>
        <w:spacing w:after="0" w:line="240" w:lineRule="auto"/>
        <w:rPr>
          <w:rFonts w:ascii="Times New Roman" w:hAnsi="Times New Roman" w:cs="Times New Roman"/>
          <w:b/>
          <w:bCs/>
          <w:u w:val="single"/>
        </w:rPr>
      </w:pPr>
      <w:r w:rsidRPr="008E50BF">
        <w:rPr>
          <w:rFonts w:ascii="Times New Roman" w:hAnsi="Times New Roman" w:cs="Times New Roman"/>
          <w:b/>
          <w:bCs/>
          <w:u w:val="single"/>
        </w:rPr>
        <w:t>Responsibilities:</w:t>
      </w:r>
    </w:p>
    <w:p w14:paraId="03700ED9" w14:textId="77777777" w:rsidR="008579F8" w:rsidRDefault="00192F4B" w:rsidP="004E0921">
      <w:pPr>
        <w:spacing w:after="0" w:line="240" w:lineRule="auto"/>
        <w:rPr>
          <w:rFonts w:ascii="Times New Roman" w:hAnsi="Times New Roman" w:cs="Times New Roman"/>
          <w:b/>
          <w:bCs/>
        </w:rPr>
      </w:pPr>
      <w:r w:rsidRPr="008579F8">
        <w:rPr>
          <w:rFonts w:ascii="Times New Roman" w:hAnsi="Times New Roman" w:cs="Times New Roman"/>
          <w:b/>
          <w:bCs/>
        </w:rPr>
        <w:t xml:space="preserve">Accounting: </w:t>
      </w:r>
    </w:p>
    <w:p w14:paraId="7263FA23" w14:textId="133C05B6" w:rsidR="00057FF5" w:rsidRPr="004E0921" w:rsidRDefault="005921AC" w:rsidP="00057FF5">
      <w:pPr>
        <w:pStyle w:val="ListParagraph"/>
        <w:numPr>
          <w:ilvl w:val="0"/>
          <w:numId w:val="13"/>
        </w:numPr>
        <w:spacing w:after="0" w:line="240" w:lineRule="auto"/>
        <w:ind w:left="720"/>
        <w:rPr>
          <w:rFonts w:ascii="Times New Roman" w:hAnsi="Times New Roman" w:cs="Times New Roman"/>
        </w:rPr>
      </w:pPr>
      <w:r>
        <w:rPr>
          <w:rFonts w:ascii="Times New Roman" w:hAnsi="Times New Roman" w:cs="Times New Roman"/>
        </w:rPr>
        <w:t xml:space="preserve">Code &amp; </w:t>
      </w:r>
      <w:r w:rsidR="00057FF5" w:rsidRPr="004E0921">
        <w:rPr>
          <w:rFonts w:ascii="Times New Roman" w:hAnsi="Times New Roman" w:cs="Times New Roman"/>
        </w:rPr>
        <w:t>Process vendor</w:t>
      </w:r>
      <w:r w:rsidR="00057FF5">
        <w:rPr>
          <w:rFonts w:ascii="Times New Roman" w:hAnsi="Times New Roman" w:cs="Times New Roman"/>
        </w:rPr>
        <w:t xml:space="preserve"> invoices and</w:t>
      </w:r>
      <w:r w:rsidR="00057FF5" w:rsidRPr="004E0921">
        <w:rPr>
          <w:rFonts w:ascii="Times New Roman" w:hAnsi="Times New Roman" w:cs="Times New Roman"/>
        </w:rPr>
        <w:t xml:space="preserve"> payments</w:t>
      </w:r>
      <w:r w:rsidR="0058064C">
        <w:rPr>
          <w:rFonts w:ascii="Times New Roman" w:hAnsi="Times New Roman" w:cs="Times New Roman"/>
        </w:rPr>
        <w:t xml:space="preserve">, including printing of checks, obtaining signatures, and </w:t>
      </w:r>
      <w:r w:rsidR="00B24BC7">
        <w:rPr>
          <w:rFonts w:ascii="Times New Roman" w:hAnsi="Times New Roman" w:cs="Times New Roman"/>
        </w:rPr>
        <w:t>mailing checks</w:t>
      </w:r>
      <w:r w:rsidR="00EA5FA1">
        <w:rPr>
          <w:rFonts w:ascii="Times New Roman" w:hAnsi="Times New Roman" w:cs="Times New Roman"/>
        </w:rPr>
        <w:t>.</w:t>
      </w:r>
    </w:p>
    <w:p w14:paraId="15DA88D3" w14:textId="7DB640CF" w:rsidR="00E26512" w:rsidRDefault="00E26512" w:rsidP="00E26512">
      <w:pPr>
        <w:pStyle w:val="ListParagraph"/>
        <w:numPr>
          <w:ilvl w:val="0"/>
          <w:numId w:val="13"/>
        </w:numPr>
        <w:spacing w:after="0" w:line="240" w:lineRule="auto"/>
        <w:ind w:left="720"/>
        <w:rPr>
          <w:rFonts w:ascii="Times New Roman" w:hAnsi="Times New Roman" w:cs="Times New Roman"/>
          <w:iCs/>
        </w:rPr>
      </w:pPr>
      <w:r w:rsidRPr="004E0921">
        <w:rPr>
          <w:rFonts w:ascii="Times New Roman" w:hAnsi="Times New Roman" w:cs="Times New Roman"/>
          <w:iCs/>
        </w:rPr>
        <w:t>Reconcil</w:t>
      </w:r>
      <w:r w:rsidR="003D6E62">
        <w:rPr>
          <w:rFonts w:ascii="Times New Roman" w:hAnsi="Times New Roman" w:cs="Times New Roman"/>
          <w:iCs/>
        </w:rPr>
        <w:t>e</w:t>
      </w:r>
      <w:r w:rsidRPr="004E0921">
        <w:rPr>
          <w:rFonts w:ascii="Times New Roman" w:hAnsi="Times New Roman" w:cs="Times New Roman"/>
          <w:iCs/>
        </w:rPr>
        <w:t xml:space="preserve"> invoices with Purchase Orders and enter </w:t>
      </w:r>
      <w:r w:rsidR="006A21CB">
        <w:rPr>
          <w:rFonts w:ascii="Times New Roman" w:hAnsi="Times New Roman" w:cs="Times New Roman"/>
          <w:iCs/>
        </w:rPr>
        <w:t xml:space="preserve">bills </w:t>
      </w:r>
      <w:r w:rsidR="006A21CB" w:rsidRPr="004E0921">
        <w:rPr>
          <w:rFonts w:ascii="Times New Roman" w:hAnsi="Times New Roman" w:cs="Times New Roman"/>
          <w:iCs/>
        </w:rPr>
        <w:t>into</w:t>
      </w:r>
      <w:r w:rsidRPr="004E0921">
        <w:rPr>
          <w:rFonts w:ascii="Times New Roman" w:hAnsi="Times New Roman" w:cs="Times New Roman"/>
          <w:iCs/>
        </w:rPr>
        <w:t xml:space="preserve"> Builder Trend</w:t>
      </w:r>
      <w:r w:rsidR="003D6E62">
        <w:rPr>
          <w:rFonts w:ascii="Times New Roman" w:hAnsi="Times New Roman" w:cs="Times New Roman"/>
          <w:iCs/>
        </w:rPr>
        <w:t xml:space="preserve"> &amp; QuickBooks</w:t>
      </w:r>
    </w:p>
    <w:p w14:paraId="4F1DE2BD" w14:textId="2FBF4E8F" w:rsidR="003D6E62" w:rsidRPr="004E0921" w:rsidRDefault="003D6E62" w:rsidP="003D6E62">
      <w:pPr>
        <w:pStyle w:val="ListParagraph"/>
        <w:numPr>
          <w:ilvl w:val="0"/>
          <w:numId w:val="13"/>
        </w:numPr>
        <w:spacing w:after="0" w:line="240" w:lineRule="auto"/>
        <w:ind w:left="720"/>
        <w:rPr>
          <w:rFonts w:ascii="Times New Roman" w:hAnsi="Times New Roman" w:cs="Times New Roman"/>
          <w:iCs/>
        </w:rPr>
      </w:pPr>
      <w:r>
        <w:rPr>
          <w:rFonts w:ascii="Times New Roman" w:hAnsi="Times New Roman" w:cs="Times New Roman"/>
          <w:iCs/>
        </w:rPr>
        <w:t xml:space="preserve">Process </w:t>
      </w:r>
      <w:r w:rsidR="00C24232">
        <w:rPr>
          <w:rFonts w:ascii="Times New Roman" w:hAnsi="Times New Roman" w:cs="Times New Roman"/>
          <w:iCs/>
        </w:rPr>
        <w:t>credit</w:t>
      </w:r>
      <w:r w:rsidRPr="004E0921">
        <w:rPr>
          <w:rFonts w:ascii="Times New Roman" w:hAnsi="Times New Roman" w:cs="Times New Roman"/>
          <w:iCs/>
        </w:rPr>
        <w:t xml:space="preserve"> card/reimbursement form</w:t>
      </w:r>
      <w:r>
        <w:rPr>
          <w:rFonts w:ascii="Times New Roman" w:hAnsi="Times New Roman" w:cs="Times New Roman"/>
          <w:iCs/>
        </w:rPr>
        <w:t>s</w:t>
      </w:r>
      <w:r w:rsidRPr="004E0921">
        <w:rPr>
          <w:rFonts w:ascii="Times New Roman" w:hAnsi="Times New Roman" w:cs="Times New Roman"/>
          <w:iCs/>
        </w:rPr>
        <w:t xml:space="preserve"> </w:t>
      </w:r>
      <w:r w:rsidR="008A4907">
        <w:rPr>
          <w:rFonts w:ascii="Times New Roman" w:hAnsi="Times New Roman" w:cs="Times New Roman"/>
          <w:iCs/>
        </w:rPr>
        <w:t>for entry to QuickBooks.</w:t>
      </w:r>
    </w:p>
    <w:p w14:paraId="60745C48" w14:textId="77777777" w:rsidR="00A55720" w:rsidRDefault="003233C3" w:rsidP="003D6E62">
      <w:pPr>
        <w:pStyle w:val="ListParagraph"/>
        <w:numPr>
          <w:ilvl w:val="0"/>
          <w:numId w:val="13"/>
        </w:numPr>
        <w:spacing w:after="0" w:line="240" w:lineRule="auto"/>
        <w:ind w:left="720"/>
        <w:rPr>
          <w:rFonts w:ascii="Times New Roman" w:hAnsi="Times New Roman" w:cs="Times New Roman"/>
        </w:rPr>
      </w:pPr>
      <w:r>
        <w:rPr>
          <w:rFonts w:ascii="Times New Roman" w:hAnsi="Times New Roman" w:cs="Times New Roman"/>
          <w:iCs/>
        </w:rPr>
        <w:t xml:space="preserve">Import </w:t>
      </w:r>
      <w:r w:rsidR="002A7CFF">
        <w:rPr>
          <w:rFonts w:ascii="Times New Roman" w:hAnsi="Times New Roman" w:cs="Times New Roman"/>
          <w:iCs/>
        </w:rPr>
        <w:t xml:space="preserve">weekly bank transactions to </w:t>
      </w:r>
      <w:r w:rsidR="006A21CB">
        <w:rPr>
          <w:rFonts w:ascii="Times New Roman" w:hAnsi="Times New Roman" w:cs="Times New Roman"/>
          <w:iCs/>
        </w:rPr>
        <w:t>QuickBooks.</w:t>
      </w:r>
      <w:r w:rsidR="006A21CB" w:rsidRPr="006A21CB">
        <w:rPr>
          <w:rFonts w:ascii="Times New Roman" w:hAnsi="Times New Roman" w:cs="Times New Roman"/>
        </w:rPr>
        <w:t xml:space="preserve"> </w:t>
      </w:r>
    </w:p>
    <w:p w14:paraId="3E1FBC12" w14:textId="24AEC97C" w:rsidR="00643E36" w:rsidRPr="006A21CB" w:rsidRDefault="006A21CB" w:rsidP="003D6E62">
      <w:pPr>
        <w:pStyle w:val="ListParagraph"/>
        <w:numPr>
          <w:ilvl w:val="0"/>
          <w:numId w:val="13"/>
        </w:numPr>
        <w:spacing w:after="0" w:line="240" w:lineRule="auto"/>
        <w:ind w:left="720"/>
        <w:rPr>
          <w:rFonts w:ascii="Times New Roman" w:hAnsi="Times New Roman" w:cs="Times New Roman"/>
        </w:rPr>
      </w:pPr>
      <w:r w:rsidRPr="006A21CB">
        <w:rPr>
          <w:rFonts w:ascii="Times New Roman" w:hAnsi="Times New Roman" w:cs="Times New Roman"/>
        </w:rPr>
        <w:t>Prepare</w:t>
      </w:r>
      <w:r w:rsidR="00643E36" w:rsidRPr="006A21CB">
        <w:rPr>
          <w:rFonts w:ascii="Times New Roman" w:hAnsi="Times New Roman" w:cs="Times New Roman"/>
        </w:rPr>
        <w:t xml:space="preserve"> and administer annual 1099s</w:t>
      </w:r>
      <w:r w:rsidR="00EA5FA1" w:rsidRPr="006A21CB">
        <w:rPr>
          <w:rFonts w:ascii="Times New Roman" w:hAnsi="Times New Roman" w:cs="Times New Roman"/>
        </w:rPr>
        <w:t>.</w:t>
      </w:r>
    </w:p>
    <w:p w14:paraId="6AE75652" w14:textId="77777777" w:rsidR="00C1373E" w:rsidRDefault="00C1373E" w:rsidP="00C1373E">
      <w:pPr>
        <w:pStyle w:val="ListParagraph"/>
        <w:numPr>
          <w:ilvl w:val="0"/>
          <w:numId w:val="13"/>
        </w:numPr>
        <w:spacing w:after="0" w:line="240" w:lineRule="auto"/>
        <w:ind w:left="720"/>
        <w:rPr>
          <w:rFonts w:ascii="Times New Roman" w:hAnsi="Times New Roman" w:cs="Times New Roman"/>
          <w:iCs/>
        </w:rPr>
      </w:pPr>
      <w:r w:rsidRPr="004E0921">
        <w:rPr>
          <w:rFonts w:ascii="Times New Roman" w:hAnsi="Times New Roman" w:cs="Times New Roman"/>
          <w:iCs/>
        </w:rPr>
        <w:t xml:space="preserve">Communicate with vendors to collect W9, lien-releases and insurance information. </w:t>
      </w:r>
    </w:p>
    <w:p w14:paraId="735AD7F1" w14:textId="17D57B13" w:rsidR="008C4D40" w:rsidRDefault="008C4D40" w:rsidP="008C4D40">
      <w:pPr>
        <w:pStyle w:val="ListParagraph"/>
        <w:numPr>
          <w:ilvl w:val="0"/>
          <w:numId w:val="13"/>
        </w:numPr>
        <w:spacing w:after="0" w:line="240" w:lineRule="auto"/>
        <w:ind w:left="720"/>
        <w:rPr>
          <w:rFonts w:ascii="Times New Roman" w:hAnsi="Times New Roman" w:cs="Times New Roman"/>
        </w:rPr>
      </w:pPr>
      <w:r>
        <w:rPr>
          <w:rFonts w:ascii="Times New Roman" w:hAnsi="Times New Roman" w:cs="Times New Roman"/>
        </w:rPr>
        <w:t xml:space="preserve">Maintain records for USDA mutual </w:t>
      </w:r>
      <w:r w:rsidR="00C2630B">
        <w:rPr>
          <w:rFonts w:ascii="Times New Roman" w:hAnsi="Times New Roman" w:cs="Times New Roman"/>
        </w:rPr>
        <w:t>self-help</w:t>
      </w:r>
      <w:r>
        <w:rPr>
          <w:rFonts w:ascii="Times New Roman" w:hAnsi="Times New Roman" w:cs="Times New Roman"/>
        </w:rPr>
        <w:t xml:space="preserve"> homeowners from origination through closing</w:t>
      </w:r>
      <w:r w:rsidR="005225F9">
        <w:rPr>
          <w:rFonts w:ascii="Times New Roman" w:hAnsi="Times New Roman" w:cs="Times New Roman"/>
        </w:rPr>
        <w:t>.</w:t>
      </w:r>
    </w:p>
    <w:p w14:paraId="36780F86" w14:textId="5DBF3F85" w:rsidR="009077CA" w:rsidRPr="004E0921" w:rsidRDefault="009077CA" w:rsidP="004E0921">
      <w:pPr>
        <w:pStyle w:val="ListParagraph"/>
        <w:numPr>
          <w:ilvl w:val="0"/>
          <w:numId w:val="13"/>
        </w:numPr>
        <w:spacing w:after="0" w:line="240" w:lineRule="auto"/>
        <w:ind w:left="720"/>
        <w:rPr>
          <w:rFonts w:ascii="Times New Roman" w:hAnsi="Times New Roman" w:cs="Times New Roman"/>
        </w:rPr>
      </w:pPr>
      <w:r w:rsidRPr="004E0921">
        <w:rPr>
          <w:rFonts w:ascii="Times New Roman" w:hAnsi="Times New Roman" w:cs="Times New Roman"/>
        </w:rPr>
        <w:t>Process payroll and all related tax and benefit reporting</w:t>
      </w:r>
      <w:r w:rsidR="005225F9">
        <w:rPr>
          <w:rFonts w:ascii="Times New Roman" w:hAnsi="Times New Roman" w:cs="Times New Roman"/>
        </w:rPr>
        <w:t>.</w:t>
      </w:r>
    </w:p>
    <w:p w14:paraId="7A463979" w14:textId="05029A4F" w:rsidR="00247EF0" w:rsidRDefault="00247EF0" w:rsidP="004E0921">
      <w:pPr>
        <w:pStyle w:val="ListParagraph"/>
        <w:numPr>
          <w:ilvl w:val="0"/>
          <w:numId w:val="13"/>
        </w:numPr>
        <w:spacing w:after="0" w:line="240" w:lineRule="auto"/>
        <w:ind w:left="720"/>
        <w:rPr>
          <w:rFonts w:ascii="Times New Roman" w:hAnsi="Times New Roman" w:cs="Times New Roman"/>
          <w:iCs/>
        </w:rPr>
      </w:pPr>
      <w:r w:rsidRPr="004E0921">
        <w:rPr>
          <w:rFonts w:ascii="Times New Roman" w:hAnsi="Times New Roman" w:cs="Times New Roman"/>
          <w:iCs/>
        </w:rPr>
        <w:t xml:space="preserve">Coordinate with the Controller the collection of payroll information </w:t>
      </w:r>
      <w:r w:rsidR="003D6E62">
        <w:rPr>
          <w:rFonts w:ascii="Times New Roman" w:hAnsi="Times New Roman" w:cs="Times New Roman"/>
          <w:iCs/>
        </w:rPr>
        <w:t xml:space="preserve">&amp; expense reports </w:t>
      </w:r>
      <w:r w:rsidRPr="004E0921">
        <w:rPr>
          <w:rFonts w:ascii="Times New Roman" w:hAnsi="Times New Roman" w:cs="Times New Roman"/>
          <w:iCs/>
        </w:rPr>
        <w:t xml:space="preserve">each pay period. </w:t>
      </w:r>
    </w:p>
    <w:p w14:paraId="13E07372" w14:textId="0AAB7F75" w:rsidR="000764FF" w:rsidRDefault="000764FF" w:rsidP="000764FF">
      <w:pPr>
        <w:pStyle w:val="ListParagraph"/>
        <w:numPr>
          <w:ilvl w:val="0"/>
          <w:numId w:val="13"/>
        </w:numPr>
        <w:spacing w:after="0" w:line="240" w:lineRule="auto"/>
        <w:ind w:left="720"/>
        <w:rPr>
          <w:rFonts w:ascii="Times New Roman" w:hAnsi="Times New Roman" w:cs="Times New Roman"/>
          <w:iCs/>
        </w:rPr>
      </w:pPr>
      <w:r w:rsidRPr="004E0921">
        <w:rPr>
          <w:rFonts w:ascii="Times New Roman" w:hAnsi="Times New Roman" w:cs="Times New Roman"/>
          <w:iCs/>
        </w:rPr>
        <w:t>Assist with onboarding procedures for new employees</w:t>
      </w:r>
      <w:r w:rsidR="004A07D9">
        <w:rPr>
          <w:rFonts w:ascii="Times New Roman" w:hAnsi="Times New Roman" w:cs="Times New Roman"/>
          <w:iCs/>
        </w:rPr>
        <w:t>, timesheets, payroll, etc.</w:t>
      </w:r>
    </w:p>
    <w:p w14:paraId="1417173E" w14:textId="560C5D26" w:rsidR="007E5836" w:rsidRDefault="00B45EEC" w:rsidP="004E0921">
      <w:pPr>
        <w:pStyle w:val="ListParagraph"/>
        <w:numPr>
          <w:ilvl w:val="0"/>
          <w:numId w:val="13"/>
        </w:numPr>
        <w:spacing w:after="0" w:line="240" w:lineRule="auto"/>
        <w:ind w:left="720"/>
        <w:rPr>
          <w:rFonts w:ascii="Times New Roman" w:hAnsi="Times New Roman" w:cs="Times New Roman"/>
          <w:iCs/>
        </w:rPr>
      </w:pPr>
      <w:r>
        <w:rPr>
          <w:rFonts w:ascii="Times New Roman" w:hAnsi="Times New Roman" w:cs="Times New Roman"/>
          <w:iCs/>
        </w:rPr>
        <w:t xml:space="preserve">Prepare </w:t>
      </w:r>
      <w:r w:rsidR="007E5836">
        <w:rPr>
          <w:rFonts w:ascii="Times New Roman" w:hAnsi="Times New Roman" w:cs="Times New Roman"/>
          <w:iCs/>
        </w:rPr>
        <w:t>deposits</w:t>
      </w:r>
      <w:r>
        <w:rPr>
          <w:rFonts w:ascii="Times New Roman" w:hAnsi="Times New Roman" w:cs="Times New Roman"/>
          <w:iCs/>
        </w:rPr>
        <w:t xml:space="preserve"> for the </w:t>
      </w:r>
      <w:r w:rsidR="00247EF0" w:rsidRPr="004E0921">
        <w:rPr>
          <w:rFonts w:ascii="Times New Roman" w:hAnsi="Times New Roman" w:cs="Times New Roman"/>
          <w:iCs/>
        </w:rPr>
        <w:t>ReStore</w:t>
      </w:r>
      <w:r>
        <w:rPr>
          <w:rFonts w:ascii="Times New Roman" w:hAnsi="Times New Roman" w:cs="Times New Roman"/>
          <w:iCs/>
        </w:rPr>
        <w:t xml:space="preserve">, including reconciling </w:t>
      </w:r>
      <w:r w:rsidR="00247EF0" w:rsidRPr="004E0921">
        <w:rPr>
          <w:rFonts w:ascii="Times New Roman" w:hAnsi="Times New Roman" w:cs="Times New Roman"/>
          <w:iCs/>
        </w:rPr>
        <w:t>cash counts</w:t>
      </w:r>
      <w:r w:rsidR="007E5836">
        <w:rPr>
          <w:rFonts w:ascii="Times New Roman" w:hAnsi="Times New Roman" w:cs="Times New Roman"/>
          <w:iCs/>
        </w:rPr>
        <w:t xml:space="preserve"> to POS system.</w:t>
      </w:r>
    </w:p>
    <w:p w14:paraId="2207F718" w14:textId="73DF3F92" w:rsidR="007E5836" w:rsidRDefault="007E5836" w:rsidP="004E0921">
      <w:pPr>
        <w:pStyle w:val="ListParagraph"/>
        <w:numPr>
          <w:ilvl w:val="0"/>
          <w:numId w:val="13"/>
        </w:numPr>
        <w:spacing w:after="0" w:line="240" w:lineRule="auto"/>
        <w:ind w:left="720"/>
        <w:rPr>
          <w:rFonts w:ascii="Times New Roman" w:hAnsi="Times New Roman" w:cs="Times New Roman"/>
          <w:iCs/>
        </w:rPr>
      </w:pPr>
      <w:r>
        <w:rPr>
          <w:rFonts w:ascii="Times New Roman" w:hAnsi="Times New Roman" w:cs="Times New Roman"/>
          <w:iCs/>
        </w:rPr>
        <w:t xml:space="preserve">Prepare deposits for donations, </w:t>
      </w:r>
      <w:r w:rsidR="006F6A9A">
        <w:rPr>
          <w:rFonts w:ascii="Times New Roman" w:hAnsi="Times New Roman" w:cs="Times New Roman"/>
          <w:iCs/>
        </w:rPr>
        <w:t>mortgages, and other receivables</w:t>
      </w:r>
      <w:r w:rsidR="005225F9">
        <w:rPr>
          <w:rFonts w:ascii="Times New Roman" w:hAnsi="Times New Roman" w:cs="Times New Roman"/>
          <w:iCs/>
        </w:rPr>
        <w:t>.</w:t>
      </w:r>
    </w:p>
    <w:p w14:paraId="656B43A5" w14:textId="1E1C8797" w:rsidR="00270F33" w:rsidRDefault="008A4907" w:rsidP="00270F33">
      <w:pPr>
        <w:pStyle w:val="ListParagraph"/>
        <w:numPr>
          <w:ilvl w:val="0"/>
          <w:numId w:val="13"/>
        </w:numPr>
        <w:spacing w:after="0" w:line="240" w:lineRule="auto"/>
        <w:ind w:left="720"/>
        <w:rPr>
          <w:rFonts w:ascii="Times New Roman" w:hAnsi="Times New Roman" w:cs="Times New Roman"/>
        </w:rPr>
      </w:pPr>
      <w:r>
        <w:rPr>
          <w:rFonts w:ascii="Times New Roman" w:hAnsi="Times New Roman" w:cs="Times New Roman"/>
          <w:iCs/>
        </w:rPr>
        <w:t xml:space="preserve">Enter </w:t>
      </w:r>
      <w:r w:rsidR="006F6A9A">
        <w:rPr>
          <w:rFonts w:ascii="Times New Roman" w:hAnsi="Times New Roman" w:cs="Times New Roman"/>
          <w:iCs/>
        </w:rPr>
        <w:t xml:space="preserve">on-line donations to </w:t>
      </w:r>
      <w:r>
        <w:rPr>
          <w:rFonts w:ascii="Times New Roman" w:hAnsi="Times New Roman" w:cs="Times New Roman"/>
          <w:iCs/>
        </w:rPr>
        <w:t xml:space="preserve">QuickBooks and reconcile to donor database. </w:t>
      </w:r>
      <w:r w:rsidR="003D6E62">
        <w:rPr>
          <w:rFonts w:ascii="Times New Roman" w:hAnsi="Times New Roman" w:cs="Times New Roman"/>
        </w:rPr>
        <w:t>Manage mortgage &amp; escrow accounts for loans serviced by Habitat.</w:t>
      </w:r>
    </w:p>
    <w:p w14:paraId="34000A0D" w14:textId="4DBCFC2C" w:rsidR="008E50BF" w:rsidRDefault="005937B0" w:rsidP="008579F8">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M</w:t>
      </w:r>
      <w:r w:rsidR="008E50BF">
        <w:rPr>
          <w:rFonts w:ascii="Times New Roman" w:hAnsi="Times New Roman" w:cs="Times New Roman"/>
        </w:rPr>
        <w:t>aintain</w:t>
      </w:r>
      <w:r>
        <w:rPr>
          <w:rFonts w:ascii="Times New Roman" w:hAnsi="Times New Roman" w:cs="Times New Roman"/>
        </w:rPr>
        <w:t xml:space="preserve"> </w:t>
      </w:r>
      <w:r w:rsidR="008E50BF">
        <w:rPr>
          <w:rFonts w:ascii="Times New Roman" w:hAnsi="Times New Roman" w:cs="Times New Roman"/>
        </w:rPr>
        <w:t>all accounting records in accordance with GAAP.</w:t>
      </w:r>
    </w:p>
    <w:p w14:paraId="1A0517E2" w14:textId="406B1654" w:rsidR="008E50BF" w:rsidRDefault="008A4907" w:rsidP="008E50BF">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 xml:space="preserve">Prepare monthly bank reconciliations. </w:t>
      </w:r>
      <w:r w:rsidR="008E50BF" w:rsidRPr="008579F8">
        <w:rPr>
          <w:rFonts w:ascii="Times New Roman" w:hAnsi="Times New Roman" w:cs="Times New Roman"/>
        </w:rPr>
        <w:t>Calculat</w:t>
      </w:r>
      <w:r w:rsidR="008E50BF">
        <w:rPr>
          <w:rFonts w:ascii="Times New Roman" w:hAnsi="Times New Roman" w:cs="Times New Roman"/>
        </w:rPr>
        <w:t>e a</w:t>
      </w:r>
      <w:r w:rsidR="008E50BF" w:rsidRPr="008579F8">
        <w:rPr>
          <w:rFonts w:ascii="Times New Roman" w:hAnsi="Times New Roman" w:cs="Times New Roman"/>
        </w:rPr>
        <w:t xml:space="preserve">nd record </w:t>
      </w:r>
      <w:r>
        <w:rPr>
          <w:rFonts w:ascii="Times New Roman" w:hAnsi="Times New Roman" w:cs="Times New Roman"/>
        </w:rPr>
        <w:t xml:space="preserve">monthly &amp; </w:t>
      </w:r>
      <w:r w:rsidR="008E50BF" w:rsidRPr="008579F8">
        <w:rPr>
          <w:rFonts w:ascii="Times New Roman" w:hAnsi="Times New Roman" w:cs="Times New Roman"/>
        </w:rPr>
        <w:t>year end accruals</w:t>
      </w:r>
      <w:r>
        <w:rPr>
          <w:rFonts w:ascii="Times New Roman" w:hAnsi="Times New Roman" w:cs="Times New Roman"/>
        </w:rPr>
        <w:t xml:space="preserve"> &amp; journal entries</w:t>
      </w:r>
      <w:r w:rsidR="00143F20">
        <w:rPr>
          <w:rFonts w:ascii="Times New Roman" w:hAnsi="Times New Roman" w:cs="Times New Roman"/>
        </w:rPr>
        <w:t>, as directed by the Controller</w:t>
      </w:r>
      <w:r w:rsidR="005225F9">
        <w:rPr>
          <w:rFonts w:ascii="Times New Roman" w:hAnsi="Times New Roman" w:cs="Times New Roman"/>
        </w:rPr>
        <w:t>.</w:t>
      </w:r>
    </w:p>
    <w:p w14:paraId="5CD88E3B" w14:textId="55DB45C9" w:rsidR="008E50BF" w:rsidRDefault="008E50BF" w:rsidP="008579F8">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 xml:space="preserve">Ensure </w:t>
      </w:r>
      <w:r w:rsidR="006231FE">
        <w:rPr>
          <w:rFonts w:ascii="Times New Roman" w:hAnsi="Times New Roman" w:cs="Times New Roman"/>
        </w:rPr>
        <w:t xml:space="preserve">compliance with </w:t>
      </w:r>
      <w:r>
        <w:rPr>
          <w:rFonts w:ascii="Times New Roman" w:hAnsi="Times New Roman" w:cs="Times New Roman"/>
        </w:rPr>
        <w:t>the</w:t>
      </w:r>
      <w:r w:rsidRPr="008579F8">
        <w:rPr>
          <w:rFonts w:ascii="Times New Roman" w:hAnsi="Times New Roman" w:cs="Times New Roman"/>
        </w:rPr>
        <w:t xml:space="preserve"> </w:t>
      </w:r>
      <w:r w:rsidR="00C2630B" w:rsidRPr="008579F8">
        <w:rPr>
          <w:rFonts w:ascii="Times New Roman" w:hAnsi="Times New Roman" w:cs="Times New Roman"/>
        </w:rPr>
        <w:t>organization</w:t>
      </w:r>
      <w:r w:rsidR="00C2630B">
        <w:rPr>
          <w:rFonts w:ascii="Times New Roman" w:hAnsi="Times New Roman" w:cs="Times New Roman"/>
        </w:rPr>
        <w:t>’s</w:t>
      </w:r>
      <w:r w:rsidRPr="008579F8">
        <w:rPr>
          <w:rFonts w:ascii="Times New Roman" w:hAnsi="Times New Roman" w:cs="Times New Roman"/>
        </w:rPr>
        <w:t xml:space="preserve"> financial policies</w:t>
      </w:r>
      <w:r w:rsidR="005225F9">
        <w:rPr>
          <w:rFonts w:ascii="Times New Roman" w:hAnsi="Times New Roman" w:cs="Times New Roman"/>
        </w:rPr>
        <w:t>.</w:t>
      </w:r>
    </w:p>
    <w:p w14:paraId="79AA5611" w14:textId="4803FE88" w:rsidR="005921AC" w:rsidRPr="006A21CB" w:rsidRDefault="008A4907" w:rsidP="0078183F">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 xml:space="preserve">Assist Controller &amp; auditors with annual audit and 990 </w:t>
      </w:r>
      <w:r w:rsidR="00A55720">
        <w:rPr>
          <w:rFonts w:ascii="Times New Roman" w:hAnsi="Times New Roman" w:cs="Times New Roman"/>
        </w:rPr>
        <w:t>preparations.</w:t>
      </w:r>
    </w:p>
    <w:p w14:paraId="5B4D8284" w14:textId="77777777" w:rsidR="00BC0F9A" w:rsidRDefault="00BC0F9A" w:rsidP="00BC0F9A">
      <w:pPr>
        <w:spacing w:after="0" w:line="240" w:lineRule="auto"/>
        <w:rPr>
          <w:rFonts w:ascii="Times New Roman" w:hAnsi="Times New Roman" w:cs="Times New Roman"/>
          <w:b/>
          <w:bCs/>
        </w:rPr>
      </w:pPr>
    </w:p>
    <w:p w14:paraId="44448DB3" w14:textId="01920EC6" w:rsidR="00BC0F9A" w:rsidRDefault="00192F4B" w:rsidP="00BC0F9A">
      <w:pPr>
        <w:spacing w:after="0" w:line="240" w:lineRule="auto"/>
      </w:pPr>
      <w:r w:rsidRPr="00BC0F9A">
        <w:rPr>
          <w:rFonts w:ascii="Times New Roman" w:hAnsi="Times New Roman" w:cs="Times New Roman"/>
          <w:b/>
          <w:bCs/>
        </w:rPr>
        <w:t xml:space="preserve">Administration: </w:t>
      </w:r>
    </w:p>
    <w:p w14:paraId="502BCFAC" w14:textId="43097607" w:rsidR="005D25D7" w:rsidRDefault="00192F4B" w:rsidP="00BC0F9A">
      <w:pPr>
        <w:pStyle w:val="ListParagraph"/>
        <w:numPr>
          <w:ilvl w:val="0"/>
          <w:numId w:val="6"/>
        </w:numPr>
        <w:spacing w:after="0" w:line="240" w:lineRule="auto"/>
        <w:rPr>
          <w:rFonts w:ascii="Times New Roman" w:hAnsi="Times New Roman" w:cs="Times New Roman"/>
        </w:rPr>
      </w:pPr>
      <w:r w:rsidRPr="00BC0F9A">
        <w:rPr>
          <w:rFonts w:ascii="Times New Roman" w:hAnsi="Times New Roman" w:cs="Times New Roman"/>
        </w:rPr>
        <w:t xml:space="preserve">Maintain employee personnel and benefit files to meet current federal, state and local jurisdiction </w:t>
      </w:r>
      <w:r w:rsidR="00202793" w:rsidRPr="00BC0F9A">
        <w:rPr>
          <w:rFonts w:ascii="Times New Roman" w:hAnsi="Times New Roman" w:cs="Times New Roman"/>
        </w:rPr>
        <w:t>requirements.</w:t>
      </w:r>
      <w:r w:rsidRPr="00BC0F9A">
        <w:rPr>
          <w:rFonts w:ascii="Times New Roman" w:hAnsi="Times New Roman" w:cs="Times New Roman"/>
        </w:rPr>
        <w:t xml:space="preserve"> </w:t>
      </w:r>
    </w:p>
    <w:p w14:paraId="56014884" w14:textId="3B0BEB7A" w:rsidR="005D25D7" w:rsidRDefault="00B24BC7" w:rsidP="00BC0F9A">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Work with Controller to e</w:t>
      </w:r>
      <w:r w:rsidR="00192F4B" w:rsidRPr="00BC0F9A">
        <w:rPr>
          <w:rFonts w:ascii="Times New Roman" w:hAnsi="Times New Roman" w:cs="Times New Roman"/>
        </w:rPr>
        <w:t xml:space="preserve">nsure that reasonable internal controls are in place to safeguard corporate assets and confidential data; including financial and employee </w:t>
      </w:r>
      <w:r w:rsidR="009A715C" w:rsidRPr="00BC0F9A">
        <w:rPr>
          <w:rFonts w:ascii="Times New Roman" w:hAnsi="Times New Roman" w:cs="Times New Roman"/>
        </w:rPr>
        <w:t>data.</w:t>
      </w:r>
    </w:p>
    <w:p w14:paraId="4D3722A1" w14:textId="5A891B41" w:rsidR="00B24BC7" w:rsidRPr="004E0921" w:rsidRDefault="00B24BC7" w:rsidP="00B24BC7">
      <w:pPr>
        <w:pStyle w:val="ListParagraph"/>
        <w:numPr>
          <w:ilvl w:val="0"/>
          <w:numId w:val="6"/>
        </w:numPr>
        <w:spacing w:after="0" w:line="240" w:lineRule="auto"/>
        <w:rPr>
          <w:rFonts w:ascii="Times New Roman" w:hAnsi="Times New Roman" w:cs="Times New Roman"/>
          <w:iCs/>
        </w:rPr>
      </w:pPr>
      <w:r w:rsidRPr="004E0921">
        <w:rPr>
          <w:rFonts w:ascii="Times New Roman" w:hAnsi="Times New Roman" w:cs="Times New Roman"/>
          <w:iCs/>
        </w:rPr>
        <w:t>General filing</w:t>
      </w:r>
    </w:p>
    <w:p w14:paraId="4BCB685A" w14:textId="70495C83" w:rsidR="005D25D7" w:rsidRDefault="00192F4B" w:rsidP="00BC0F9A">
      <w:pPr>
        <w:pStyle w:val="ListParagraph"/>
        <w:numPr>
          <w:ilvl w:val="0"/>
          <w:numId w:val="6"/>
        </w:numPr>
        <w:spacing w:after="0" w:line="240" w:lineRule="auto"/>
        <w:rPr>
          <w:rFonts w:ascii="Times New Roman" w:hAnsi="Times New Roman" w:cs="Times New Roman"/>
        </w:rPr>
      </w:pPr>
      <w:r w:rsidRPr="00BC0F9A">
        <w:rPr>
          <w:rFonts w:ascii="Times New Roman" w:hAnsi="Times New Roman" w:cs="Times New Roman"/>
        </w:rPr>
        <w:t xml:space="preserve">Perform other duties as </w:t>
      </w:r>
      <w:r w:rsidR="00202793" w:rsidRPr="00BC0F9A">
        <w:rPr>
          <w:rFonts w:ascii="Times New Roman" w:hAnsi="Times New Roman" w:cs="Times New Roman"/>
        </w:rPr>
        <w:t>assigned.</w:t>
      </w:r>
    </w:p>
    <w:p w14:paraId="73AB6A62" w14:textId="77777777" w:rsidR="005D25D7" w:rsidRDefault="005D25D7" w:rsidP="005D25D7">
      <w:pPr>
        <w:spacing w:after="0" w:line="240" w:lineRule="auto"/>
        <w:rPr>
          <w:rFonts w:ascii="Times New Roman" w:hAnsi="Times New Roman" w:cs="Times New Roman"/>
          <w:b/>
          <w:bCs/>
        </w:rPr>
      </w:pPr>
    </w:p>
    <w:p w14:paraId="2E4DE9CD" w14:textId="77777777" w:rsidR="008E50BF" w:rsidRPr="008579F8" w:rsidRDefault="008E50BF" w:rsidP="008E50BF">
      <w:pPr>
        <w:spacing w:after="0" w:line="240" w:lineRule="auto"/>
        <w:rPr>
          <w:rFonts w:ascii="Times New Roman" w:hAnsi="Times New Roman" w:cs="Times New Roman"/>
        </w:rPr>
      </w:pPr>
      <w:r w:rsidRPr="008579F8">
        <w:rPr>
          <w:rFonts w:ascii="Times New Roman" w:hAnsi="Times New Roman" w:cs="Times New Roman"/>
          <w:b/>
          <w:bCs/>
        </w:rPr>
        <w:t>People:</w:t>
      </w:r>
      <w:r w:rsidRPr="008579F8">
        <w:rPr>
          <w:rFonts w:ascii="Times New Roman" w:hAnsi="Times New Roman" w:cs="Times New Roman"/>
        </w:rPr>
        <w:t xml:space="preserve"> </w:t>
      </w:r>
    </w:p>
    <w:p w14:paraId="7E0F2DDE" w14:textId="4486EA9A" w:rsidR="008E50BF" w:rsidRPr="008579F8" w:rsidRDefault="008E50BF" w:rsidP="008E50BF">
      <w:pPr>
        <w:pStyle w:val="ListParagraph"/>
        <w:numPr>
          <w:ilvl w:val="0"/>
          <w:numId w:val="4"/>
        </w:numPr>
        <w:spacing w:after="0" w:line="240" w:lineRule="auto"/>
        <w:rPr>
          <w:rFonts w:ascii="Times New Roman" w:hAnsi="Times New Roman" w:cs="Times New Roman"/>
        </w:rPr>
      </w:pPr>
      <w:r w:rsidRPr="008579F8">
        <w:rPr>
          <w:rFonts w:ascii="Times New Roman" w:hAnsi="Times New Roman" w:cs="Times New Roman"/>
        </w:rPr>
        <w:t xml:space="preserve">Communicate with timeliness, clarity and positivity with people of all </w:t>
      </w:r>
      <w:r w:rsidR="00202793" w:rsidRPr="008579F8">
        <w:rPr>
          <w:rFonts w:ascii="Times New Roman" w:hAnsi="Times New Roman" w:cs="Times New Roman"/>
        </w:rPr>
        <w:t>levels.</w:t>
      </w:r>
      <w:r w:rsidRPr="008579F8">
        <w:rPr>
          <w:rFonts w:ascii="Times New Roman" w:hAnsi="Times New Roman" w:cs="Times New Roman"/>
        </w:rPr>
        <w:t xml:space="preserve"> </w:t>
      </w:r>
    </w:p>
    <w:p w14:paraId="275F9A08" w14:textId="77777777" w:rsidR="008E50BF" w:rsidRPr="008579F8" w:rsidRDefault="008E50BF" w:rsidP="008E50BF">
      <w:pPr>
        <w:pStyle w:val="ListParagraph"/>
        <w:numPr>
          <w:ilvl w:val="0"/>
          <w:numId w:val="4"/>
        </w:numPr>
        <w:spacing w:after="0" w:line="240" w:lineRule="auto"/>
        <w:rPr>
          <w:rFonts w:ascii="Times New Roman" w:hAnsi="Times New Roman" w:cs="Times New Roman"/>
        </w:rPr>
      </w:pPr>
      <w:r w:rsidRPr="008579F8">
        <w:rPr>
          <w:rFonts w:ascii="Times New Roman" w:hAnsi="Times New Roman" w:cs="Times New Roman"/>
        </w:rPr>
        <w:t xml:space="preserve">Develop and maintain positive, collaborative functional relationships with staff, volunteers, donors and vendors </w:t>
      </w:r>
    </w:p>
    <w:p w14:paraId="41755E01" w14:textId="77777777" w:rsidR="00192F4B" w:rsidRPr="008579F8" w:rsidRDefault="00192F4B" w:rsidP="0008652C">
      <w:pPr>
        <w:spacing w:after="0" w:line="240" w:lineRule="auto"/>
        <w:rPr>
          <w:rFonts w:ascii="Times New Roman" w:hAnsi="Times New Roman" w:cs="Times New Roman"/>
        </w:rPr>
      </w:pPr>
    </w:p>
    <w:p w14:paraId="6B6C5288" w14:textId="77777777" w:rsidR="00D6191E" w:rsidRDefault="0008652C" w:rsidP="0008652C">
      <w:pPr>
        <w:spacing w:after="0" w:line="240" w:lineRule="auto"/>
        <w:rPr>
          <w:rFonts w:ascii="Times New Roman" w:eastAsia="Times New Roman" w:hAnsi="Times New Roman" w:cs="Times New Roman"/>
          <w:iCs/>
          <w:color w:val="000000"/>
        </w:rPr>
      </w:pPr>
      <w:r w:rsidRPr="008579F8">
        <w:rPr>
          <w:rFonts w:ascii="Times New Roman" w:eastAsia="Times New Roman" w:hAnsi="Times New Roman" w:cs="Times New Roman"/>
          <w:iCs/>
          <w:color w:val="000000"/>
        </w:rPr>
        <w:t xml:space="preserve"> </w:t>
      </w:r>
    </w:p>
    <w:p w14:paraId="42E4E9E2" w14:textId="35A7156E" w:rsidR="0008652C" w:rsidRPr="008579F8" w:rsidRDefault="0008652C" w:rsidP="0008652C">
      <w:pPr>
        <w:spacing w:after="0" w:line="240" w:lineRule="auto"/>
        <w:rPr>
          <w:rFonts w:ascii="Times New Roman" w:hAnsi="Times New Roman" w:cs="Times New Roman"/>
          <w:iCs/>
        </w:rPr>
      </w:pPr>
      <w:r w:rsidRPr="008579F8">
        <w:rPr>
          <w:rFonts w:ascii="Times New Roman" w:hAnsi="Times New Roman" w:cs="Times New Roman"/>
          <w:b/>
          <w:iCs/>
        </w:rPr>
        <w:lastRenderedPageBreak/>
        <w:t>Special Work Requirements:</w:t>
      </w:r>
      <w:r w:rsidRPr="008579F8">
        <w:rPr>
          <w:rFonts w:ascii="Times New Roman" w:hAnsi="Times New Roman" w:cs="Times New Roman"/>
          <w:iCs/>
        </w:rPr>
        <w:t xml:space="preserve"> </w:t>
      </w:r>
    </w:p>
    <w:p w14:paraId="34858833" w14:textId="335E705E" w:rsidR="005D25D7" w:rsidRPr="005D25D7" w:rsidRDefault="005D25D7" w:rsidP="005D25D7">
      <w:pPr>
        <w:pStyle w:val="ListParagraph"/>
        <w:numPr>
          <w:ilvl w:val="0"/>
          <w:numId w:val="6"/>
        </w:numPr>
        <w:spacing w:after="0" w:line="240" w:lineRule="auto"/>
        <w:rPr>
          <w:rFonts w:ascii="Times New Roman" w:hAnsi="Times New Roman" w:cs="Times New Roman"/>
          <w:iCs/>
        </w:rPr>
      </w:pPr>
      <w:r w:rsidRPr="005D25D7">
        <w:rPr>
          <w:rFonts w:ascii="Times New Roman" w:hAnsi="Times New Roman" w:cs="Times New Roman"/>
          <w:iCs/>
        </w:rPr>
        <w:t>Expert-level skill set with Microsoft Office Suite products (Excel &amp; Word), plus computer operation tasks</w:t>
      </w:r>
      <w:r w:rsidR="00C2630B">
        <w:rPr>
          <w:rFonts w:ascii="Times New Roman" w:hAnsi="Times New Roman" w:cs="Times New Roman"/>
          <w:iCs/>
        </w:rPr>
        <w:t>.</w:t>
      </w:r>
    </w:p>
    <w:p w14:paraId="01C6DA9B" w14:textId="49099FC3" w:rsidR="005D25D7" w:rsidRPr="005D25D7" w:rsidRDefault="005D25D7" w:rsidP="005D25D7">
      <w:pPr>
        <w:pStyle w:val="ListParagraph"/>
        <w:numPr>
          <w:ilvl w:val="0"/>
          <w:numId w:val="6"/>
        </w:numPr>
        <w:spacing w:after="0" w:line="240" w:lineRule="auto"/>
        <w:rPr>
          <w:rFonts w:ascii="Times New Roman" w:hAnsi="Times New Roman" w:cs="Times New Roman"/>
          <w:iCs/>
        </w:rPr>
      </w:pPr>
      <w:r w:rsidRPr="005D25D7">
        <w:rPr>
          <w:rFonts w:ascii="Times New Roman" w:hAnsi="Times New Roman" w:cs="Times New Roman"/>
          <w:iCs/>
        </w:rPr>
        <w:t>Knowledge and proficiency with GAAP, payroll regulations and month-end closing</w:t>
      </w:r>
      <w:r w:rsidR="00C2630B">
        <w:rPr>
          <w:rFonts w:ascii="Times New Roman" w:hAnsi="Times New Roman" w:cs="Times New Roman"/>
          <w:iCs/>
        </w:rPr>
        <w:t>.</w:t>
      </w:r>
    </w:p>
    <w:p w14:paraId="2805E1D9" w14:textId="60314351" w:rsidR="005D25D7" w:rsidRPr="005D25D7" w:rsidRDefault="005D25D7" w:rsidP="005D25D7">
      <w:pPr>
        <w:pStyle w:val="ListParagraph"/>
        <w:numPr>
          <w:ilvl w:val="0"/>
          <w:numId w:val="6"/>
        </w:numPr>
        <w:spacing w:after="0" w:line="240" w:lineRule="auto"/>
        <w:rPr>
          <w:rFonts w:ascii="Times New Roman" w:hAnsi="Times New Roman" w:cs="Times New Roman"/>
          <w:iCs/>
        </w:rPr>
      </w:pPr>
      <w:r w:rsidRPr="005D25D7">
        <w:rPr>
          <w:rFonts w:ascii="Times New Roman" w:hAnsi="Times New Roman" w:cs="Times New Roman"/>
          <w:iCs/>
        </w:rPr>
        <w:t>Must be able to efficiently use QuickBooks</w:t>
      </w:r>
      <w:r w:rsidR="004A07D9">
        <w:rPr>
          <w:rFonts w:ascii="Times New Roman" w:hAnsi="Times New Roman" w:cs="Times New Roman"/>
          <w:iCs/>
        </w:rPr>
        <w:t xml:space="preserve"> and BuilderTrend</w:t>
      </w:r>
      <w:r w:rsidR="00C2630B">
        <w:rPr>
          <w:rFonts w:ascii="Times New Roman" w:hAnsi="Times New Roman" w:cs="Times New Roman"/>
          <w:iCs/>
        </w:rPr>
        <w:t>.</w:t>
      </w:r>
    </w:p>
    <w:p w14:paraId="62ED53A6" w14:textId="4D70B5D9" w:rsidR="0008652C" w:rsidRPr="005D25D7" w:rsidRDefault="0008652C" w:rsidP="005D25D7">
      <w:pPr>
        <w:pStyle w:val="ListParagraph"/>
        <w:numPr>
          <w:ilvl w:val="0"/>
          <w:numId w:val="6"/>
        </w:numPr>
        <w:spacing w:after="0" w:line="240" w:lineRule="auto"/>
        <w:rPr>
          <w:rFonts w:ascii="Times New Roman" w:hAnsi="Times New Roman" w:cs="Times New Roman"/>
          <w:iCs/>
        </w:rPr>
      </w:pPr>
      <w:r w:rsidRPr="005D25D7">
        <w:rPr>
          <w:rFonts w:ascii="Times New Roman" w:hAnsi="Times New Roman" w:cs="Times New Roman"/>
          <w:iCs/>
        </w:rPr>
        <w:t>Management of general ledger, and large spreadsheets</w:t>
      </w:r>
      <w:r w:rsidR="00C2630B">
        <w:rPr>
          <w:rFonts w:ascii="Times New Roman" w:hAnsi="Times New Roman" w:cs="Times New Roman"/>
          <w:iCs/>
        </w:rPr>
        <w:t>.</w:t>
      </w:r>
    </w:p>
    <w:p w14:paraId="45AEEB42" w14:textId="77FD12EE" w:rsidR="0008652C" w:rsidRPr="005D25D7" w:rsidRDefault="0008652C" w:rsidP="005D25D7">
      <w:pPr>
        <w:pStyle w:val="ListParagraph"/>
        <w:numPr>
          <w:ilvl w:val="0"/>
          <w:numId w:val="6"/>
        </w:numPr>
        <w:spacing w:after="0" w:line="240" w:lineRule="auto"/>
        <w:rPr>
          <w:rFonts w:ascii="Times New Roman" w:hAnsi="Times New Roman" w:cs="Times New Roman"/>
          <w:iCs/>
        </w:rPr>
      </w:pPr>
      <w:r w:rsidRPr="005D25D7">
        <w:rPr>
          <w:rFonts w:ascii="Times New Roman" w:hAnsi="Times New Roman" w:cs="Times New Roman"/>
          <w:iCs/>
        </w:rPr>
        <w:t>Regularly processing payroll and filing tax records</w:t>
      </w:r>
      <w:r w:rsidR="00C2630B">
        <w:rPr>
          <w:rFonts w:ascii="Times New Roman" w:hAnsi="Times New Roman" w:cs="Times New Roman"/>
          <w:iCs/>
        </w:rPr>
        <w:t>.</w:t>
      </w:r>
    </w:p>
    <w:p w14:paraId="079D4E7A" w14:textId="42CC3124" w:rsidR="005D25D7" w:rsidRPr="005D25D7" w:rsidRDefault="005D25D7" w:rsidP="005D25D7">
      <w:pPr>
        <w:pStyle w:val="ListParagraph"/>
        <w:numPr>
          <w:ilvl w:val="0"/>
          <w:numId w:val="6"/>
        </w:numPr>
        <w:spacing w:after="0" w:line="240" w:lineRule="auto"/>
        <w:rPr>
          <w:rFonts w:ascii="Times New Roman" w:hAnsi="Times New Roman" w:cs="Times New Roman"/>
          <w:iCs/>
        </w:rPr>
      </w:pPr>
      <w:r w:rsidRPr="005D25D7">
        <w:rPr>
          <w:rFonts w:ascii="Times New Roman" w:hAnsi="Times New Roman" w:cs="Times New Roman"/>
          <w:iCs/>
        </w:rPr>
        <w:t>Accuracy, Detail Oriented &amp; Organized</w:t>
      </w:r>
      <w:r w:rsidR="00C2630B">
        <w:rPr>
          <w:rFonts w:ascii="Times New Roman" w:hAnsi="Times New Roman" w:cs="Times New Roman"/>
          <w:iCs/>
        </w:rPr>
        <w:t>.</w:t>
      </w:r>
    </w:p>
    <w:p w14:paraId="38D84390" w14:textId="2E861582" w:rsidR="005D25D7" w:rsidRPr="005D25D7" w:rsidRDefault="005D25D7" w:rsidP="005D25D7">
      <w:pPr>
        <w:pStyle w:val="ListParagraph"/>
        <w:numPr>
          <w:ilvl w:val="0"/>
          <w:numId w:val="6"/>
        </w:numPr>
        <w:spacing w:after="0" w:line="240" w:lineRule="auto"/>
        <w:rPr>
          <w:rFonts w:ascii="Times New Roman" w:hAnsi="Times New Roman" w:cs="Times New Roman"/>
          <w:iCs/>
        </w:rPr>
      </w:pPr>
      <w:r w:rsidRPr="005D25D7">
        <w:rPr>
          <w:rFonts w:ascii="Times New Roman" w:hAnsi="Times New Roman" w:cs="Times New Roman"/>
          <w:iCs/>
        </w:rPr>
        <w:t>Critical Thinking and Problem-Solving Skills</w:t>
      </w:r>
      <w:r w:rsidR="00C2630B">
        <w:rPr>
          <w:rFonts w:ascii="Times New Roman" w:hAnsi="Times New Roman" w:cs="Times New Roman"/>
          <w:iCs/>
        </w:rPr>
        <w:t>.</w:t>
      </w:r>
    </w:p>
    <w:p w14:paraId="628428A7" w14:textId="77777777" w:rsidR="0008652C" w:rsidRPr="005D25D7" w:rsidRDefault="0008652C" w:rsidP="005D25D7">
      <w:pPr>
        <w:pStyle w:val="ListParagraph"/>
        <w:numPr>
          <w:ilvl w:val="0"/>
          <w:numId w:val="6"/>
        </w:numPr>
        <w:spacing w:after="0" w:line="240" w:lineRule="auto"/>
        <w:rPr>
          <w:rFonts w:ascii="Times New Roman" w:hAnsi="Times New Roman" w:cs="Times New Roman"/>
          <w:iCs/>
        </w:rPr>
      </w:pPr>
      <w:r w:rsidRPr="005D25D7">
        <w:rPr>
          <w:rFonts w:ascii="Times New Roman" w:hAnsi="Times New Roman" w:cs="Times New Roman"/>
          <w:iCs/>
        </w:rPr>
        <w:t>Valid driver’s license required.</w:t>
      </w:r>
    </w:p>
    <w:p w14:paraId="03187B2B" w14:textId="77777777" w:rsidR="0008652C" w:rsidRPr="008579F8" w:rsidRDefault="0008652C" w:rsidP="0008652C">
      <w:pPr>
        <w:spacing w:after="0" w:line="240" w:lineRule="auto"/>
        <w:rPr>
          <w:rFonts w:ascii="Times New Roman" w:hAnsi="Times New Roman" w:cs="Times New Roman"/>
          <w:b/>
          <w:iCs/>
        </w:rPr>
      </w:pPr>
    </w:p>
    <w:p w14:paraId="5D39D4B2" w14:textId="6F27F204" w:rsidR="0008652C" w:rsidRPr="008579F8" w:rsidRDefault="0008652C" w:rsidP="0008652C">
      <w:pPr>
        <w:spacing w:after="0" w:line="240" w:lineRule="auto"/>
        <w:rPr>
          <w:rFonts w:ascii="Times New Roman" w:hAnsi="Times New Roman" w:cs="Times New Roman"/>
          <w:b/>
          <w:iCs/>
        </w:rPr>
      </w:pPr>
      <w:r w:rsidRPr="008579F8">
        <w:rPr>
          <w:rFonts w:ascii="Times New Roman" w:hAnsi="Times New Roman" w:cs="Times New Roman"/>
          <w:b/>
          <w:iCs/>
        </w:rPr>
        <w:t>Required Education, Experience</w:t>
      </w:r>
      <w:r w:rsidR="00AB2757" w:rsidRPr="008579F8">
        <w:rPr>
          <w:rFonts w:ascii="Times New Roman" w:hAnsi="Times New Roman" w:cs="Times New Roman"/>
          <w:b/>
          <w:iCs/>
        </w:rPr>
        <w:t>:</w:t>
      </w:r>
    </w:p>
    <w:p w14:paraId="0EA193BA" w14:textId="31FC12CF" w:rsidR="0008652C" w:rsidRPr="005D25D7" w:rsidRDefault="00107CCF" w:rsidP="005D25D7">
      <w:pPr>
        <w:pStyle w:val="ListParagraph"/>
        <w:numPr>
          <w:ilvl w:val="0"/>
          <w:numId w:val="9"/>
        </w:numPr>
        <w:spacing w:after="0" w:line="240" w:lineRule="auto"/>
        <w:rPr>
          <w:rFonts w:ascii="Times New Roman" w:hAnsi="Times New Roman" w:cs="Times New Roman"/>
          <w:b/>
          <w:iCs/>
        </w:rPr>
      </w:pPr>
      <w:r>
        <w:rPr>
          <w:rFonts w:ascii="Times New Roman" w:hAnsi="Times New Roman" w:cs="Times New Roman"/>
          <w:iCs/>
        </w:rPr>
        <w:t>2</w:t>
      </w:r>
      <w:r w:rsidR="0008652C" w:rsidRPr="005D25D7">
        <w:rPr>
          <w:rFonts w:ascii="Times New Roman" w:hAnsi="Times New Roman" w:cs="Times New Roman"/>
          <w:iCs/>
        </w:rPr>
        <w:t xml:space="preserve">-Year Degree in accounting (or the equivalent professional level experience in a related field). </w:t>
      </w:r>
    </w:p>
    <w:p w14:paraId="67ACEFA1" w14:textId="77777777" w:rsidR="0008652C" w:rsidRPr="005D25D7" w:rsidRDefault="0008652C" w:rsidP="005D25D7">
      <w:pPr>
        <w:pStyle w:val="ListParagraph"/>
        <w:numPr>
          <w:ilvl w:val="2"/>
          <w:numId w:val="9"/>
        </w:numPr>
        <w:spacing w:after="0" w:line="240" w:lineRule="auto"/>
        <w:rPr>
          <w:rFonts w:ascii="Times New Roman" w:hAnsi="Times New Roman" w:cs="Times New Roman"/>
          <w:b/>
          <w:iCs/>
        </w:rPr>
      </w:pPr>
      <w:r w:rsidRPr="005D25D7">
        <w:rPr>
          <w:rFonts w:ascii="Times New Roman" w:hAnsi="Times New Roman" w:cs="Times New Roman"/>
          <w:b/>
          <w:iCs/>
        </w:rPr>
        <w:t>AND</w:t>
      </w:r>
    </w:p>
    <w:p w14:paraId="7071E201" w14:textId="4E7F4DFF" w:rsidR="0008652C" w:rsidRPr="005D25D7" w:rsidRDefault="0008652C" w:rsidP="005D25D7">
      <w:pPr>
        <w:pStyle w:val="ListParagraph"/>
        <w:numPr>
          <w:ilvl w:val="0"/>
          <w:numId w:val="9"/>
        </w:numPr>
        <w:spacing w:after="0" w:line="240" w:lineRule="auto"/>
        <w:rPr>
          <w:rFonts w:ascii="Times New Roman" w:hAnsi="Times New Roman" w:cs="Times New Roman"/>
          <w:iCs/>
        </w:rPr>
      </w:pPr>
      <w:r w:rsidRPr="005D25D7">
        <w:rPr>
          <w:rFonts w:ascii="Times New Roman" w:hAnsi="Times New Roman" w:cs="Times New Roman"/>
          <w:iCs/>
        </w:rPr>
        <w:t xml:space="preserve">Two-to-Five years’ experience in </w:t>
      </w:r>
      <w:r w:rsidR="00202793" w:rsidRPr="005D25D7">
        <w:rPr>
          <w:rFonts w:ascii="Times New Roman" w:hAnsi="Times New Roman" w:cs="Times New Roman"/>
          <w:iCs/>
        </w:rPr>
        <w:t>a position</w:t>
      </w:r>
      <w:r w:rsidRPr="005D25D7">
        <w:rPr>
          <w:rFonts w:ascii="Times New Roman" w:hAnsi="Times New Roman" w:cs="Times New Roman"/>
          <w:iCs/>
        </w:rPr>
        <w:t xml:space="preserve"> with related duties.</w:t>
      </w:r>
    </w:p>
    <w:p w14:paraId="5BF83D7E" w14:textId="77777777" w:rsidR="0008652C" w:rsidRPr="005D25D7" w:rsidRDefault="0008652C" w:rsidP="005D25D7">
      <w:pPr>
        <w:pStyle w:val="ListParagraph"/>
        <w:numPr>
          <w:ilvl w:val="0"/>
          <w:numId w:val="9"/>
        </w:numPr>
        <w:spacing w:after="0" w:line="240" w:lineRule="auto"/>
        <w:rPr>
          <w:rFonts w:ascii="Times New Roman" w:hAnsi="Times New Roman" w:cs="Times New Roman"/>
          <w:iCs/>
        </w:rPr>
      </w:pPr>
      <w:r w:rsidRPr="005D25D7">
        <w:rPr>
          <w:rFonts w:ascii="Times New Roman" w:hAnsi="Times New Roman" w:cs="Times New Roman"/>
          <w:iCs/>
        </w:rPr>
        <w:t>Experience with processing AP and filing of financial records.</w:t>
      </w:r>
    </w:p>
    <w:p w14:paraId="5D5BF1CC" w14:textId="77777777" w:rsidR="0008652C" w:rsidRPr="005D25D7" w:rsidRDefault="0008652C" w:rsidP="005D25D7">
      <w:pPr>
        <w:pStyle w:val="ListParagraph"/>
        <w:numPr>
          <w:ilvl w:val="0"/>
          <w:numId w:val="9"/>
        </w:numPr>
        <w:spacing w:after="0" w:line="240" w:lineRule="auto"/>
        <w:rPr>
          <w:rFonts w:ascii="Times New Roman" w:hAnsi="Times New Roman" w:cs="Times New Roman"/>
          <w:iCs/>
        </w:rPr>
      </w:pPr>
      <w:r w:rsidRPr="005D25D7">
        <w:rPr>
          <w:rFonts w:ascii="Times New Roman" w:hAnsi="Times New Roman" w:cs="Times New Roman"/>
          <w:iCs/>
        </w:rPr>
        <w:t>Payroll processing experience.</w:t>
      </w:r>
    </w:p>
    <w:p w14:paraId="5E5669DA" w14:textId="77777777" w:rsidR="005D25D7" w:rsidRDefault="005D25D7" w:rsidP="005D25D7">
      <w:pPr>
        <w:spacing w:after="0" w:line="240" w:lineRule="auto"/>
        <w:ind w:firstLine="360"/>
        <w:rPr>
          <w:rFonts w:ascii="Times New Roman" w:hAnsi="Times New Roman" w:cs="Times New Roman"/>
          <w:b/>
          <w:iCs/>
        </w:rPr>
      </w:pPr>
    </w:p>
    <w:p w14:paraId="60B88EA6" w14:textId="70A3FE0F" w:rsidR="005D25D7" w:rsidRPr="008579F8" w:rsidRDefault="005D25D7" w:rsidP="004E0921">
      <w:pPr>
        <w:spacing w:after="0" w:line="240" w:lineRule="auto"/>
        <w:rPr>
          <w:rFonts w:ascii="Times New Roman" w:hAnsi="Times New Roman" w:cs="Times New Roman"/>
          <w:b/>
          <w:iCs/>
        </w:rPr>
      </w:pPr>
      <w:r w:rsidRPr="008579F8">
        <w:rPr>
          <w:rFonts w:ascii="Times New Roman" w:hAnsi="Times New Roman" w:cs="Times New Roman"/>
          <w:b/>
          <w:iCs/>
        </w:rPr>
        <w:t>Preferred:</w:t>
      </w:r>
    </w:p>
    <w:p w14:paraId="234563ED" w14:textId="77777777" w:rsidR="005D25D7" w:rsidRPr="004E0921" w:rsidRDefault="005D25D7" w:rsidP="004E0921">
      <w:pPr>
        <w:pStyle w:val="ListParagraph"/>
        <w:numPr>
          <w:ilvl w:val="0"/>
          <w:numId w:val="12"/>
        </w:numPr>
        <w:spacing w:after="0" w:line="240" w:lineRule="auto"/>
        <w:rPr>
          <w:rFonts w:ascii="Times New Roman" w:hAnsi="Times New Roman" w:cs="Times New Roman"/>
          <w:iCs/>
        </w:rPr>
      </w:pPr>
      <w:r w:rsidRPr="004E0921">
        <w:rPr>
          <w:rFonts w:ascii="Times New Roman" w:hAnsi="Times New Roman" w:cs="Times New Roman"/>
          <w:iCs/>
        </w:rPr>
        <w:t xml:space="preserve">Knowledge of construction accounting a plus. </w:t>
      </w:r>
    </w:p>
    <w:p w14:paraId="38174AF9" w14:textId="77777777" w:rsidR="005D25D7" w:rsidRPr="006A6E87" w:rsidRDefault="005D25D7" w:rsidP="004E0921">
      <w:pPr>
        <w:pStyle w:val="ListParagraph"/>
        <w:numPr>
          <w:ilvl w:val="0"/>
          <w:numId w:val="12"/>
        </w:numPr>
        <w:spacing w:after="0" w:line="240" w:lineRule="auto"/>
        <w:rPr>
          <w:rFonts w:ascii="Times New Roman" w:hAnsi="Times New Roman" w:cs="Times New Roman"/>
          <w:iCs/>
        </w:rPr>
      </w:pPr>
      <w:r w:rsidRPr="006A6E87">
        <w:rPr>
          <w:rFonts w:ascii="Times New Roman" w:hAnsi="Times New Roman" w:cs="Times New Roman"/>
          <w:iCs/>
        </w:rPr>
        <w:t>Experience with non-profit accounting.</w:t>
      </w:r>
    </w:p>
    <w:p w14:paraId="2B5815F2" w14:textId="77777777" w:rsidR="0008652C" w:rsidRDefault="0008652C" w:rsidP="0008652C">
      <w:pPr>
        <w:spacing w:after="0" w:line="240" w:lineRule="auto"/>
        <w:rPr>
          <w:rFonts w:ascii="Times New Roman" w:hAnsi="Times New Roman" w:cs="Times New Roman"/>
          <w:bCs/>
          <w:iCs/>
        </w:rPr>
      </w:pPr>
    </w:p>
    <w:p w14:paraId="4AD6480B" w14:textId="77777777" w:rsidR="00D6191E" w:rsidRPr="00AD309D" w:rsidRDefault="00D6191E" w:rsidP="00D6191E">
      <w:pPr>
        <w:spacing w:after="0" w:line="240" w:lineRule="auto"/>
        <w:rPr>
          <w:rFonts w:ascii="Times New Roman" w:hAnsi="Times New Roman" w:cs="Times New Roman"/>
          <w:b/>
          <w:bCs/>
          <w:shd w:val="clear" w:color="auto" w:fill="FFFFFF"/>
        </w:rPr>
      </w:pPr>
      <w:r w:rsidRPr="00AD309D">
        <w:rPr>
          <w:rFonts w:ascii="Times New Roman" w:hAnsi="Times New Roman" w:cs="Times New Roman"/>
          <w:b/>
          <w:bCs/>
          <w:shd w:val="clear" w:color="auto" w:fill="FFFFFF"/>
        </w:rPr>
        <w:t>Commitments:</w:t>
      </w:r>
    </w:p>
    <w:p w14:paraId="19969E8C" w14:textId="77777777" w:rsidR="00D6191E" w:rsidRPr="00AD309D" w:rsidRDefault="00D6191E" w:rsidP="00D6191E">
      <w:pPr>
        <w:spacing w:after="0" w:line="240" w:lineRule="auto"/>
        <w:rPr>
          <w:rFonts w:ascii="Times New Roman" w:hAnsi="Times New Roman" w:cs="Times New Roman"/>
        </w:rPr>
      </w:pPr>
      <w:r w:rsidRPr="00AD309D">
        <w:rPr>
          <w:rFonts w:ascii="Times New Roman" w:hAnsi="Times New Roman" w:cs="Times New Roman"/>
          <w:shd w:val="clear" w:color="auto" w:fill="FFFFFF"/>
        </w:rPr>
        <w:t xml:space="preserve">Mission commitment – </w:t>
      </w:r>
      <w:r w:rsidRPr="00AD309D">
        <w:rPr>
          <w:rFonts w:ascii="Times New Roman" w:hAnsi="Times New Roman" w:cs="Times New Roman"/>
        </w:rPr>
        <w:t>committed to Habitat’s mission and values and consider them as a framework for all professional decisions.</w:t>
      </w:r>
    </w:p>
    <w:p w14:paraId="424D1E73" w14:textId="77777777" w:rsidR="00D6191E" w:rsidRPr="00AD309D" w:rsidRDefault="00D6191E" w:rsidP="00D6191E">
      <w:pPr>
        <w:pStyle w:val="NormalWeb"/>
        <w:spacing w:before="0" w:beforeAutospacing="0" w:after="0" w:afterAutospacing="0"/>
        <w:rPr>
          <w:sz w:val="22"/>
          <w:szCs w:val="22"/>
          <w:shd w:val="clear" w:color="auto" w:fill="FFFFFF"/>
        </w:rPr>
      </w:pPr>
    </w:p>
    <w:p w14:paraId="23960775" w14:textId="77777777" w:rsidR="00D6191E" w:rsidRPr="00AD309D" w:rsidRDefault="00D6191E" w:rsidP="00D6191E">
      <w:pPr>
        <w:pStyle w:val="NormalWeb"/>
        <w:spacing w:before="0" w:beforeAutospacing="0" w:after="0" w:afterAutospacing="0"/>
        <w:rPr>
          <w:sz w:val="22"/>
          <w:szCs w:val="22"/>
          <w:shd w:val="clear" w:color="auto" w:fill="FFFFFF"/>
        </w:rPr>
      </w:pPr>
      <w:r w:rsidRPr="00AD309D">
        <w:rPr>
          <w:sz w:val="22"/>
          <w:szCs w:val="22"/>
          <w:shd w:val="clear" w:color="auto" w:fill="FFFFFF"/>
        </w:rPr>
        <w:t>Diversity commitment – compelled by our Koinonia roots to put God’s love into action and pursue housing justice for all by driving diversity, equity and inclusion with accountability and trust while attracting and retaining diverse, mission-driven talent representative of the community we serve.   </w:t>
      </w:r>
    </w:p>
    <w:p w14:paraId="4DA8D9A3" w14:textId="77777777" w:rsidR="00D6191E" w:rsidRPr="00AD309D" w:rsidRDefault="00D6191E" w:rsidP="00D6191E">
      <w:pPr>
        <w:pStyle w:val="NormalWeb"/>
        <w:spacing w:before="0" w:beforeAutospacing="0" w:after="0" w:afterAutospacing="0"/>
        <w:rPr>
          <w:sz w:val="22"/>
          <w:szCs w:val="22"/>
          <w:shd w:val="clear" w:color="auto" w:fill="FFFFFF"/>
        </w:rPr>
      </w:pPr>
    </w:p>
    <w:p w14:paraId="61B21CA7" w14:textId="77777777" w:rsidR="00D6191E" w:rsidRPr="00AD309D" w:rsidRDefault="00D6191E" w:rsidP="00D6191E">
      <w:pPr>
        <w:spacing w:after="0" w:line="240" w:lineRule="auto"/>
        <w:rPr>
          <w:rFonts w:ascii="Times New Roman" w:hAnsi="Times New Roman" w:cs="Times New Roman"/>
          <w:color w:val="000000"/>
        </w:rPr>
      </w:pPr>
      <w:r w:rsidRPr="00AD309D">
        <w:rPr>
          <w:rFonts w:ascii="Times New Roman" w:hAnsi="Times New Roman" w:cs="Times New Roman"/>
          <w:shd w:val="clear" w:color="auto" w:fill="FFFFFF"/>
        </w:rPr>
        <w:t xml:space="preserve">People commitment – dedicated to working </w:t>
      </w:r>
      <w:r w:rsidRPr="00AD309D">
        <w:rPr>
          <w:rFonts w:ascii="Times New Roman" w:hAnsi="Times New Roman" w:cs="Times New Roman"/>
          <w:color w:val="000000"/>
        </w:rPr>
        <w:t>effectively as a team member with staff, volunteers, homeowners, and other stakeholders from all races, faiths and backgrounds.</w:t>
      </w:r>
    </w:p>
    <w:p w14:paraId="090215BA" w14:textId="77777777" w:rsidR="00D6191E" w:rsidRPr="00AD309D" w:rsidRDefault="00D6191E" w:rsidP="00D6191E">
      <w:pPr>
        <w:spacing w:after="0" w:line="240" w:lineRule="auto"/>
        <w:rPr>
          <w:rFonts w:ascii="Times New Roman" w:hAnsi="Times New Roman" w:cs="Times New Roman"/>
          <w:shd w:val="clear" w:color="auto" w:fill="FFFFFF"/>
        </w:rPr>
      </w:pPr>
    </w:p>
    <w:p w14:paraId="300838FE" w14:textId="77777777" w:rsidR="00D6191E" w:rsidRPr="00AD309D" w:rsidRDefault="00D6191E" w:rsidP="00D6191E">
      <w:pPr>
        <w:spacing w:after="0" w:line="240" w:lineRule="auto"/>
        <w:rPr>
          <w:rFonts w:ascii="Times New Roman" w:hAnsi="Times New Roman" w:cs="Times New Roman"/>
          <w:color w:val="000000"/>
        </w:rPr>
      </w:pPr>
      <w:r w:rsidRPr="00AD309D">
        <w:rPr>
          <w:rFonts w:ascii="Times New Roman" w:hAnsi="Times New Roman" w:cs="Times New Roman"/>
          <w:shd w:val="clear" w:color="auto" w:fill="FFFFFF"/>
        </w:rPr>
        <w:t xml:space="preserve">Results commitment – </w:t>
      </w:r>
      <w:r w:rsidRPr="00AD309D">
        <w:rPr>
          <w:rFonts w:ascii="Times New Roman" w:hAnsi="Times New Roman" w:cs="Times New Roman"/>
          <w:color w:val="000000"/>
        </w:rPr>
        <w:t>goal-driven, results-oriented and committed to building quality, affordable homes, and recognize that each member of our team has a vital role in that goal.</w:t>
      </w:r>
    </w:p>
    <w:p w14:paraId="467F397F" w14:textId="77777777" w:rsidR="00D6191E" w:rsidRPr="00AD309D" w:rsidRDefault="00D6191E" w:rsidP="00D6191E">
      <w:pPr>
        <w:spacing w:after="0" w:line="240" w:lineRule="auto"/>
        <w:rPr>
          <w:rFonts w:ascii="Times New Roman" w:hAnsi="Times New Roman" w:cs="Times New Roman"/>
          <w:shd w:val="clear" w:color="auto" w:fill="FFFFFF"/>
        </w:rPr>
      </w:pPr>
    </w:p>
    <w:p w14:paraId="19CD9315" w14:textId="77777777" w:rsidR="00D6191E" w:rsidRPr="00AD309D" w:rsidRDefault="00D6191E" w:rsidP="00D6191E">
      <w:pPr>
        <w:pStyle w:val="NormalWeb"/>
        <w:spacing w:before="0" w:beforeAutospacing="0" w:after="0" w:afterAutospacing="0"/>
        <w:rPr>
          <w:color w:val="000000"/>
          <w:sz w:val="22"/>
          <w:szCs w:val="22"/>
        </w:rPr>
      </w:pPr>
      <w:r w:rsidRPr="00AD309D">
        <w:rPr>
          <w:sz w:val="22"/>
          <w:szCs w:val="22"/>
          <w:shd w:val="clear" w:color="auto" w:fill="FFFFFF"/>
        </w:rPr>
        <w:t>Personal development commitment – committed to self-evaluation and</w:t>
      </w:r>
      <w:r w:rsidRPr="00AD309D">
        <w:rPr>
          <w:color w:val="000000"/>
          <w:sz w:val="22"/>
          <w:szCs w:val="22"/>
        </w:rPr>
        <w:t xml:space="preserve"> ongoing professional development, striving to stay current with best practices in our work personally and as an organization.</w:t>
      </w:r>
    </w:p>
    <w:p w14:paraId="7E904D37" w14:textId="77777777" w:rsidR="00D6191E" w:rsidRPr="008579F8" w:rsidRDefault="00D6191E" w:rsidP="00D6191E">
      <w:pPr>
        <w:spacing w:after="0" w:line="240" w:lineRule="auto"/>
        <w:rPr>
          <w:rFonts w:ascii="Times New Roman" w:eastAsia="Times New Roman" w:hAnsi="Times New Roman" w:cs="Times New Roman"/>
          <w:iCs/>
          <w:color w:val="000000"/>
        </w:rPr>
      </w:pPr>
    </w:p>
    <w:p w14:paraId="13FDEEED" w14:textId="77777777" w:rsidR="006A6E87" w:rsidRPr="00AE53FD" w:rsidRDefault="006A6E87" w:rsidP="006A6E87">
      <w:pPr>
        <w:spacing w:after="0" w:line="240" w:lineRule="auto"/>
        <w:jc w:val="center"/>
        <w:rPr>
          <w:rFonts w:ascii="Times New Roman" w:hAnsi="Times New Roman" w:cs="Times New Roman"/>
          <w:iCs/>
        </w:rPr>
      </w:pPr>
      <w:r w:rsidRPr="00AE53FD">
        <w:rPr>
          <w:rFonts w:ascii="Times New Roman" w:hAnsi="Times New Roman" w:cs="Times New Roman"/>
          <w:iCs/>
        </w:rPr>
        <w:t>Helena Area Habitat for Humanity is an equal opportunity, affirmative action employer.</w:t>
      </w:r>
    </w:p>
    <w:p w14:paraId="0FC3A81B" w14:textId="77777777" w:rsidR="006A6E87" w:rsidRPr="00AE53FD" w:rsidRDefault="006A6E87" w:rsidP="006A6E87">
      <w:pPr>
        <w:spacing w:after="0" w:line="240" w:lineRule="auto"/>
        <w:jc w:val="center"/>
        <w:rPr>
          <w:rFonts w:ascii="Times New Roman" w:hAnsi="Times New Roman" w:cs="Times New Roman"/>
          <w:iCs/>
        </w:rPr>
      </w:pPr>
    </w:p>
    <w:p w14:paraId="6014DB83" w14:textId="77777777" w:rsidR="006A6E87" w:rsidRPr="004B5434" w:rsidRDefault="006A6E87" w:rsidP="006A6E87">
      <w:pPr>
        <w:spacing w:after="0" w:line="240" w:lineRule="auto"/>
        <w:jc w:val="center"/>
        <w:rPr>
          <w:rFonts w:ascii="Times New Roman" w:hAnsi="Times New Roman" w:cs="Times New Roman"/>
          <w:b/>
          <w:bCs/>
          <w:iCs/>
          <w:u w:val="single"/>
        </w:rPr>
      </w:pPr>
      <w:r w:rsidRPr="004B5434">
        <w:rPr>
          <w:rFonts w:ascii="Times New Roman" w:hAnsi="Times New Roman" w:cs="Times New Roman"/>
          <w:b/>
          <w:bCs/>
          <w:iCs/>
          <w:u w:val="single"/>
        </w:rPr>
        <w:t>Email a cover letter, resume, and three references to info@helenahabitat.org</w:t>
      </w:r>
    </w:p>
    <w:p w14:paraId="1B362A47" w14:textId="77777777" w:rsidR="006A6E87" w:rsidRPr="00AE53FD" w:rsidRDefault="006A6E87" w:rsidP="006A6E87">
      <w:pPr>
        <w:spacing w:after="0" w:line="240" w:lineRule="auto"/>
        <w:rPr>
          <w:rFonts w:ascii="Times New Roman" w:hAnsi="Times New Roman" w:cs="Times New Roman"/>
          <w:iCs/>
        </w:rPr>
      </w:pPr>
    </w:p>
    <w:p w14:paraId="080098AC" w14:textId="77777777" w:rsidR="006A6E87" w:rsidRPr="00AE53FD" w:rsidRDefault="006A6E87" w:rsidP="006A6E87">
      <w:pPr>
        <w:spacing w:after="0" w:line="240" w:lineRule="auto"/>
        <w:jc w:val="center"/>
        <w:rPr>
          <w:rFonts w:ascii="Times New Roman" w:hAnsi="Times New Roman" w:cs="Times New Roman"/>
          <w:iCs/>
        </w:rPr>
      </w:pPr>
      <w:r w:rsidRPr="00AE53FD">
        <w:rPr>
          <w:rFonts w:ascii="Times New Roman" w:hAnsi="Times New Roman" w:cs="Times New Roman"/>
          <w:iCs/>
        </w:rPr>
        <w:t>About Habitat for Humanity: Founded in Americus, Georgia, USA, in 1976, Habitat for Humanity today operates around the globe and has helped build, renovate and repair more than 22 million homes worldwide.</w:t>
      </w:r>
    </w:p>
    <w:p w14:paraId="19EDBEC7" w14:textId="77777777" w:rsidR="006A6E87" w:rsidRPr="00AE53FD" w:rsidRDefault="006A6E87" w:rsidP="006A6E87">
      <w:pPr>
        <w:spacing w:after="0" w:line="240" w:lineRule="auto"/>
        <w:jc w:val="center"/>
        <w:rPr>
          <w:rFonts w:ascii="Times New Roman" w:hAnsi="Times New Roman" w:cs="Times New Roman"/>
          <w:iCs/>
        </w:rPr>
      </w:pPr>
    </w:p>
    <w:p w14:paraId="26472FB5" w14:textId="22494EC2" w:rsidR="006A6E87" w:rsidRPr="006A6E87" w:rsidRDefault="006A6E87" w:rsidP="00D6191E">
      <w:pPr>
        <w:spacing w:after="0" w:line="240" w:lineRule="auto"/>
        <w:jc w:val="center"/>
        <w:rPr>
          <w:rFonts w:ascii="Times New Roman" w:hAnsi="Times New Roman" w:cs="Times New Roman"/>
          <w:bCs/>
          <w:iCs/>
        </w:rPr>
      </w:pPr>
      <w:r w:rsidRPr="00AE53FD">
        <w:rPr>
          <w:rFonts w:ascii="Times New Roman" w:hAnsi="Times New Roman" w:cs="Times New Roman"/>
          <w:iCs/>
        </w:rPr>
        <w:t xml:space="preserve">About Helena Area Habitat for Humanity: HAHFH was founded in 1992 with a mission to eliminate substandard housing locally through constructing, rehabilitating and preserving homes; by advocating for </w:t>
      </w:r>
      <w:r w:rsidRPr="000C2B27">
        <w:rPr>
          <w:rFonts w:ascii="Times New Roman" w:hAnsi="Times New Roman" w:cs="Times New Roman"/>
          <w:iCs/>
        </w:rPr>
        <w:lastRenderedPageBreak/>
        <w:t>fair and just housing policies; and by providing training and access to resources to help families improve their shelter conditions.</w:t>
      </w:r>
    </w:p>
    <w:sectPr w:rsidR="006A6E87" w:rsidRPr="006A6E87" w:rsidSect="006A62C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D532B" w14:textId="77777777" w:rsidR="00F96EA4" w:rsidRDefault="00F96EA4">
      <w:pPr>
        <w:spacing w:after="0" w:line="240" w:lineRule="auto"/>
      </w:pPr>
      <w:r>
        <w:separator/>
      </w:r>
    </w:p>
  </w:endnote>
  <w:endnote w:type="continuationSeparator" w:id="0">
    <w:p w14:paraId="23B864CB" w14:textId="77777777" w:rsidR="00F96EA4" w:rsidRDefault="00F9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4943A" w14:textId="77777777" w:rsidR="00F96EA4" w:rsidRDefault="00F96EA4">
      <w:pPr>
        <w:spacing w:after="0" w:line="240" w:lineRule="auto"/>
      </w:pPr>
      <w:r>
        <w:separator/>
      </w:r>
    </w:p>
  </w:footnote>
  <w:footnote w:type="continuationSeparator" w:id="0">
    <w:p w14:paraId="706C6658" w14:textId="77777777" w:rsidR="00F96EA4" w:rsidRDefault="00F96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B2E5" w14:textId="34DF3FF6" w:rsidR="0027721B" w:rsidRDefault="00277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A5C0A"/>
    <w:multiLevelType w:val="hybridMultilevel"/>
    <w:tmpl w:val="93DC03F2"/>
    <w:lvl w:ilvl="0" w:tplc="37E0E1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A19D7"/>
    <w:multiLevelType w:val="hybridMultilevel"/>
    <w:tmpl w:val="2B363238"/>
    <w:lvl w:ilvl="0" w:tplc="76203A4E">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32299"/>
    <w:multiLevelType w:val="hybridMultilevel"/>
    <w:tmpl w:val="7D105110"/>
    <w:lvl w:ilvl="0" w:tplc="37E0E1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94F81"/>
    <w:multiLevelType w:val="hybridMultilevel"/>
    <w:tmpl w:val="AA306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49094A"/>
    <w:multiLevelType w:val="hybridMultilevel"/>
    <w:tmpl w:val="24621A5C"/>
    <w:lvl w:ilvl="0" w:tplc="37E0E1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E2375"/>
    <w:multiLevelType w:val="hybridMultilevel"/>
    <w:tmpl w:val="D6FE4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9211E"/>
    <w:multiLevelType w:val="hybridMultilevel"/>
    <w:tmpl w:val="752ECE66"/>
    <w:lvl w:ilvl="0" w:tplc="37E0E1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C71F5"/>
    <w:multiLevelType w:val="hybridMultilevel"/>
    <w:tmpl w:val="44A4B334"/>
    <w:lvl w:ilvl="0" w:tplc="37E0E12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722E73"/>
    <w:multiLevelType w:val="hybridMultilevel"/>
    <w:tmpl w:val="57B4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C5F68"/>
    <w:multiLevelType w:val="hybridMultilevel"/>
    <w:tmpl w:val="BCC2DA8A"/>
    <w:lvl w:ilvl="0" w:tplc="37E0E1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13F23"/>
    <w:multiLevelType w:val="hybridMultilevel"/>
    <w:tmpl w:val="6C0A49D0"/>
    <w:lvl w:ilvl="0" w:tplc="D9228FD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9D1B29"/>
    <w:multiLevelType w:val="hybridMultilevel"/>
    <w:tmpl w:val="3222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7B6234"/>
    <w:multiLevelType w:val="hybridMultilevel"/>
    <w:tmpl w:val="010C83E0"/>
    <w:lvl w:ilvl="0" w:tplc="5C4057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012579">
    <w:abstractNumId w:val="12"/>
  </w:num>
  <w:num w:numId="2" w16cid:durableId="2011908930">
    <w:abstractNumId w:val="10"/>
  </w:num>
  <w:num w:numId="3" w16cid:durableId="1705400083">
    <w:abstractNumId w:val="8"/>
  </w:num>
  <w:num w:numId="4" w16cid:durableId="2050521366">
    <w:abstractNumId w:val="2"/>
  </w:num>
  <w:num w:numId="5" w16cid:durableId="641420581">
    <w:abstractNumId w:val="5"/>
  </w:num>
  <w:num w:numId="6" w16cid:durableId="868566073">
    <w:abstractNumId w:val="0"/>
  </w:num>
  <w:num w:numId="7" w16cid:durableId="302122932">
    <w:abstractNumId w:val="4"/>
  </w:num>
  <w:num w:numId="8" w16cid:durableId="1705902235">
    <w:abstractNumId w:val="9"/>
  </w:num>
  <w:num w:numId="9" w16cid:durableId="588731191">
    <w:abstractNumId w:val="6"/>
  </w:num>
  <w:num w:numId="10" w16cid:durableId="1743259412">
    <w:abstractNumId w:val="7"/>
  </w:num>
  <w:num w:numId="11" w16cid:durableId="1828590284">
    <w:abstractNumId w:val="1"/>
  </w:num>
  <w:num w:numId="12" w16cid:durableId="1389960349">
    <w:abstractNumId w:val="11"/>
  </w:num>
  <w:num w:numId="13" w16cid:durableId="202524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2C"/>
    <w:rsid w:val="00057FF5"/>
    <w:rsid w:val="000764FF"/>
    <w:rsid w:val="0008652C"/>
    <w:rsid w:val="000C2B27"/>
    <w:rsid w:val="00107CCF"/>
    <w:rsid w:val="00121CDB"/>
    <w:rsid w:val="00137E8E"/>
    <w:rsid w:val="0014378D"/>
    <w:rsid w:val="00143F20"/>
    <w:rsid w:val="001470A8"/>
    <w:rsid w:val="00192F4B"/>
    <w:rsid w:val="001E0BF8"/>
    <w:rsid w:val="001F5FDE"/>
    <w:rsid w:val="00202793"/>
    <w:rsid w:val="00247EF0"/>
    <w:rsid w:val="00270F33"/>
    <w:rsid w:val="0027721B"/>
    <w:rsid w:val="002A7CFF"/>
    <w:rsid w:val="002C6342"/>
    <w:rsid w:val="002D7775"/>
    <w:rsid w:val="002E2942"/>
    <w:rsid w:val="002F54F2"/>
    <w:rsid w:val="00320DCE"/>
    <w:rsid w:val="003233C3"/>
    <w:rsid w:val="00360D98"/>
    <w:rsid w:val="00364D7A"/>
    <w:rsid w:val="003908C6"/>
    <w:rsid w:val="00391F06"/>
    <w:rsid w:val="003B4BD0"/>
    <w:rsid w:val="003C521E"/>
    <w:rsid w:val="003D6E62"/>
    <w:rsid w:val="00410374"/>
    <w:rsid w:val="00487C9D"/>
    <w:rsid w:val="00487FA1"/>
    <w:rsid w:val="00490228"/>
    <w:rsid w:val="004A07D9"/>
    <w:rsid w:val="004B5434"/>
    <w:rsid w:val="004B5F0E"/>
    <w:rsid w:val="004D3C9B"/>
    <w:rsid w:val="004E0921"/>
    <w:rsid w:val="004F7047"/>
    <w:rsid w:val="00515C9B"/>
    <w:rsid w:val="005225F9"/>
    <w:rsid w:val="00574CE5"/>
    <w:rsid w:val="0058064C"/>
    <w:rsid w:val="005921AC"/>
    <w:rsid w:val="005937B0"/>
    <w:rsid w:val="005D25D7"/>
    <w:rsid w:val="0061536B"/>
    <w:rsid w:val="006231FE"/>
    <w:rsid w:val="00643E36"/>
    <w:rsid w:val="006A21CB"/>
    <w:rsid w:val="006A62CC"/>
    <w:rsid w:val="006A6E87"/>
    <w:rsid w:val="006F1BCB"/>
    <w:rsid w:val="006F60F3"/>
    <w:rsid w:val="006F6A9A"/>
    <w:rsid w:val="007319F0"/>
    <w:rsid w:val="0078183F"/>
    <w:rsid w:val="007B6B3C"/>
    <w:rsid w:val="007E5836"/>
    <w:rsid w:val="008572B2"/>
    <w:rsid w:val="008579F8"/>
    <w:rsid w:val="008A4907"/>
    <w:rsid w:val="008B426D"/>
    <w:rsid w:val="008C4D40"/>
    <w:rsid w:val="008E50BF"/>
    <w:rsid w:val="008F1B03"/>
    <w:rsid w:val="009077CA"/>
    <w:rsid w:val="00924FD2"/>
    <w:rsid w:val="009A715C"/>
    <w:rsid w:val="00A1088C"/>
    <w:rsid w:val="00A40F15"/>
    <w:rsid w:val="00A553FF"/>
    <w:rsid w:val="00A55720"/>
    <w:rsid w:val="00A57D32"/>
    <w:rsid w:val="00A9443B"/>
    <w:rsid w:val="00AA6AF4"/>
    <w:rsid w:val="00AB2757"/>
    <w:rsid w:val="00AC6BF3"/>
    <w:rsid w:val="00AE53FD"/>
    <w:rsid w:val="00B12002"/>
    <w:rsid w:val="00B23BBA"/>
    <w:rsid w:val="00B24BC7"/>
    <w:rsid w:val="00B339DD"/>
    <w:rsid w:val="00B45EEC"/>
    <w:rsid w:val="00B669FB"/>
    <w:rsid w:val="00BC0F9A"/>
    <w:rsid w:val="00C1373E"/>
    <w:rsid w:val="00C24232"/>
    <w:rsid w:val="00C2630B"/>
    <w:rsid w:val="00C3069E"/>
    <w:rsid w:val="00CD2F96"/>
    <w:rsid w:val="00D07B17"/>
    <w:rsid w:val="00D22E90"/>
    <w:rsid w:val="00D34BF2"/>
    <w:rsid w:val="00D6191E"/>
    <w:rsid w:val="00DE3177"/>
    <w:rsid w:val="00E06790"/>
    <w:rsid w:val="00E108C1"/>
    <w:rsid w:val="00E26512"/>
    <w:rsid w:val="00E3297B"/>
    <w:rsid w:val="00E80FF4"/>
    <w:rsid w:val="00E875EE"/>
    <w:rsid w:val="00EA5FA1"/>
    <w:rsid w:val="00EB463A"/>
    <w:rsid w:val="00F52CED"/>
    <w:rsid w:val="00F91958"/>
    <w:rsid w:val="00F96EA4"/>
    <w:rsid w:val="00FE0025"/>
    <w:rsid w:val="58A62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DFEA6"/>
  <w15:chartTrackingRefBased/>
  <w15:docId w15:val="{DCBDFEA5-D045-4158-B4FD-3ADA9980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52C"/>
    <w:rPr>
      <w:color w:val="0563C1" w:themeColor="hyperlink"/>
      <w:u w:val="single"/>
    </w:rPr>
  </w:style>
  <w:style w:type="paragraph" w:styleId="ListParagraph">
    <w:name w:val="List Paragraph"/>
    <w:basedOn w:val="Normal"/>
    <w:uiPriority w:val="34"/>
    <w:qFormat/>
    <w:rsid w:val="0008652C"/>
    <w:pPr>
      <w:ind w:left="720"/>
      <w:contextualSpacing/>
    </w:pPr>
  </w:style>
  <w:style w:type="paragraph" w:styleId="Header">
    <w:name w:val="header"/>
    <w:basedOn w:val="Normal"/>
    <w:link w:val="HeaderChar"/>
    <w:uiPriority w:val="99"/>
    <w:unhideWhenUsed/>
    <w:rsid w:val="00086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52C"/>
  </w:style>
  <w:style w:type="character" w:styleId="UnresolvedMention">
    <w:name w:val="Unresolved Mention"/>
    <w:basedOn w:val="DefaultParagraphFont"/>
    <w:uiPriority w:val="99"/>
    <w:semiHidden/>
    <w:unhideWhenUsed/>
    <w:rsid w:val="0008652C"/>
    <w:rPr>
      <w:color w:val="605E5C"/>
      <w:shd w:val="clear" w:color="auto" w:fill="E1DFDD"/>
    </w:rPr>
  </w:style>
  <w:style w:type="paragraph" w:styleId="NormalWeb">
    <w:name w:val="Normal (Web)"/>
    <w:basedOn w:val="Normal"/>
    <w:uiPriority w:val="99"/>
    <w:unhideWhenUsed/>
    <w:rsid w:val="00192F4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4378D"/>
    <w:rPr>
      <w:sz w:val="16"/>
      <w:szCs w:val="16"/>
    </w:rPr>
  </w:style>
  <w:style w:type="paragraph" w:styleId="CommentText">
    <w:name w:val="annotation text"/>
    <w:basedOn w:val="Normal"/>
    <w:link w:val="CommentTextChar"/>
    <w:uiPriority w:val="99"/>
    <w:unhideWhenUsed/>
    <w:rsid w:val="0014378D"/>
    <w:pPr>
      <w:spacing w:line="240" w:lineRule="auto"/>
    </w:pPr>
    <w:rPr>
      <w:sz w:val="20"/>
      <w:szCs w:val="20"/>
    </w:rPr>
  </w:style>
  <w:style w:type="character" w:customStyle="1" w:styleId="CommentTextChar">
    <w:name w:val="Comment Text Char"/>
    <w:basedOn w:val="DefaultParagraphFont"/>
    <w:link w:val="CommentText"/>
    <w:uiPriority w:val="99"/>
    <w:rsid w:val="0014378D"/>
    <w:rPr>
      <w:sz w:val="20"/>
      <w:szCs w:val="20"/>
    </w:rPr>
  </w:style>
  <w:style w:type="paragraph" w:styleId="CommentSubject">
    <w:name w:val="annotation subject"/>
    <w:basedOn w:val="CommentText"/>
    <w:next w:val="CommentText"/>
    <w:link w:val="CommentSubjectChar"/>
    <w:uiPriority w:val="99"/>
    <w:semiHidden/>
    <w:unhideWhenUsed/>
    <w:rsid w:val="0014378D"/>
    <w:rPr>
      <w:b/>
      <w:bCs/>
    </w:rPr>
  </w:style>
  <w:style w:type="character" w:customStyle="1" w:styleId="CommentSubjectChar">
    <w:name w:val="Comment Subject Char"/>
    <w:basedOn w:val="CommentTextChar"/>
    <w:link w:val="CommentSubject"/>
    <w:uiPriority w:val="99"/>
    <w:semiHidden/>
    <w:rsid w:val="0014378D"/>
    <w:rPr>
      <w:b/>
      <w:bCs/>
      <w:sz w:val="20"/>
      <w:szCs w:val="20"/>
    </w:rPr>
  </w:style>
  <w:style w:type="paragraph" w:styleId="Revision">
    <w:name w:val="Revision"/>
    <w:hidden/>
    <w:uiPriority w:val="99"/>
    <w:semiHidden/>
    <w:rsid w:val="003D6E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8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b8982b0e-67c7-45db-ade9-05fd604a5a51" xsi:nil="true"/>
    <lcf76f155ced4ddcb4097134ff3c332f xmlns="b8982b0e-67c7-45db-ade9-05fd604a5a51">
      <Terms xmlns="http://schemas.microsoft.com/office/infopath/2007/PartnerControls"/>
    </lcf76f155ced4ddcb4097134ff3c332f>
    <TaxCatchAll xmlns="f9a37c8d-7508-461c-83be-b1771c4c2132" xsi:nil="true"/>
    <SharedWithUsers xmlns="f9a37c8d-7508-461c-83be-b1771c4c2132">
      <UserInfo>
        <DisplayName>Russ Hill</DisplayName>
        <AccountId>269</AccountId>
        <AccountType/>
      </UserInfo>
      <UserInfo>
        <DisplayName>Ben Hein</DisplayName>
        <AccountId>49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43F32933C19D4A867BF89996B13A57" ma:contentTypeVersion="19" ma:contentTypeDescription="Create a new document." ma:contentTypeScope="" ma:versionID="56d0a21c101d8976b813246165da4884">
  <xsd:schema xmlns:xsd="http://www.w3.org/2001/XMLSchema" xmlns:xs="http://www.w3.org/2001/XMLSchema" xmlns:p="http://schemas.microsoft.com/office/2006/metadata/properties" xmlns:ns2="f9a37c8d-7508-461c-83be-b1771c4c2132" xmlns:ns3="b8982b0e-67c7-45db-ade9-05fd604a5a51" targetNamespace="http://schemas.microsoft.com/office/2006/metadata/properties" ma:root="true" ma:fieldsID="d8e0f5724e9ef8ce0281744ae4afaad4" ns2:_="" ns3:_="">
    <xsd:import namespace="f9a37c8d-7508-461c-83be-b1771c4c2132"/>
    <xsd:import namespace="b8982b0e-67c7-45db-ade9-05fd604a5a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im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37c8d-7508-461c-83be-b1771c4c213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9432659-6834-4cfc-98ce-1b27c93a6961}" ma:internalName="TaxCatchAll" ma:showField="CatchAllData" ma:web="f9a37c8d-7508-461c-83be-b1771c4c21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982b0e-67c7-45db-ade9-05fd604a5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ae629b-71bc-4677-af50-d9288874d74d"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4BAAB-78E1-464F-8BCD-D2A2BC550E2E}">
  <ds:schemaRefs>
    <ds:schemaRef ds:uri="http://schemas.microsoft.com/office/2006/metadata/properties"/>
    <ds:schemaRef ds:uri="http://schemas.microsoft.com/office/infopath/2007/PartnerControls"/>
    <ds:schemaRef ds:uri="b8982b0e-67c7-45db-ade9-05fd604a5a51"/>
    <ds:schemaRef ds:uri="f9a37c8d-7508-461c-83be-b1771c4c2132"/>
  </ds:schemaRefs>
</ds:datastoreItem>
</file>

<file path=customXml/itemProps2.xml><?xml version="1.0" encoding="utf-8"?>
<ds:datastoreItem xmlns:ds="http://schemas.openxmlformats.org/officeDocument/2006/customXml" ds:itemID="{BEF31B76-9EFC-4B2C-B329-C18BB63AE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37c8d-7508-461c-83be-b1771c4c2132"/>
    <ds:schemaRef ds:uri="b8982b0e-67c7-45db-ade9-05fd604a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4BCAB-BB6D-46D4-9B69-107BD4975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Kuntz</dc:creator>
  <cp:keywords/>
  <dc:description/>
  <cp:lastModifiedBy>Russ Hill</cp:lastModifiedBy>
  <cp:revision>13</cp:revision>
  <dcterms:created xsi:type="dcterms:W3CDTF">2024-04-02T19:30:00Z</dcterms:created>
  <dcterms:modified xsi:type="dcterms:W3CDTF">2025-01-02T21:46:00Z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0x010100C143F32933C19D4A867BF89996B13A57</vt:lpwstr>
  </property>
  <property fmtid="{D5CDD505-2E9C-101B-9397-08002B2CF9AE}" pid="3" name="MediaServiceImageTags">
    <vt:lpwstr/>
  </property>
</Properties>
</file>